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C14AB" w:rsidRPr="005C14AB" w:rsidRDefault="005C14AB" w:rsidP="005C14AB">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5C14AB">
        <w:rPr>
          <w:rFonts w:ascii="Helvetica" w:eastAsia="Times New Roman" w:hAnsi="Helvetica" w:cs="Helvetica"/>
          <w:color w:val="000000"/>
          <w:kern w:val="36"/>
          <w:sz w:val="36"/>
          <w:szCs w:val="36"/>
          <w:lang w:eastAsia="cs-CZ"/>
        </w:rPr>
        <w:t>Zahájení soutěží – okres Svitavy</w:t>
      </w:r>
    </w:p>
    <w:p w:rsidR="005C14AB" w:rsidRPr="005C14AB" w:rsidRDefault="005C14AB" w:rsidP="005C14AB">
      <w:pPr>
        <w:shd w:val="clear" w:color="auto" w:fill="FFFFFF"/>
        <w:spacing w:after="0" w:line="480" w:lineRule="atLeast"/>
        <w:rPr>
          <w:rFonts w:ascii="Helvetica" w:eastAsia="Times New Roman" w:hAnsi="Helvetica" w:cs="Helvetica"/>
          <w:color w:val="000000"/>
          <w:sz w:val="20"/>
          <w:szCs w:val="20"/>
          <w:lang w:eastAsia="cs-CZ"/>
        </w:rPr>
      </w:pPr>
      <w:r w:rsidRPr="005C14AB">
        <w:rPr>
          <w:rFonts w:ascii="Helvetica" w:eastAsia="Times New Roman" w:hAnsi="Helvetica" w:cs="Helvetica"/>
          <w:b/>
          <w:bCs/>
          <w:color w:val="000000"/>
          <w:sz w:val="15"/>
          <w:szCs w:val="15"/>
          <w:lang w:eastAsia="cs-CZ"/>
        </w:rPr>
        <w:t>25.6.2019</w:t>
      </w:r>
      <w:r w:rsidRPr="005C14AB">
        <w:rPr>
          <w:rFonts w:ascii="Helvetica" w:eastAsia="Times New Roman" w:hAnsi="Helvetica" w:cs="Helvetica"/>
          <w:b/>
          <w:bCs/>
          <w:color w:val="000000"/>
          <w:sz w:val="15"/>
          <w:szCs w:val="15"/>
          <w:lang w:eastAsia="cs-CZ"/>
        </w:rPr>
        <w:br/>
      </w:r>
    </w:p>
    <w:p w:rsidR="005C14AB" w:rsidRPr="005C14AB" w:rsidRDefault="005C14AB" w:rsidP="005C14AB">
      <w:pPr>
        <w:shd w:val="clear" w:color="auto" w:fill="FFFFFF"/>
        <w:spacing w:after="360" w:line="240" w:lineRule="auto"/>
        <w:rPr>
          <w:rFonts w:ascii="Helvetica" w:eastAsia="Times New Roman" w:hAnsi="Helvetica" w:cs="Helvetica"/>
          <w:color w:val="000000"/>
          <w:sz w:val="20"/>
          <w:szCs w:val="20"/>
          <w:lang w:eastAsia="cs-CZ"/>
        </w:rPr>
      </w:pPr>
      <w:r w:rsidRPr="005C14AB">
        <w:rPr>
          <w:rFonts w:ascii="Helvetica" w:eastAsia="Times New Roman" w:hAnsi="Helvetica" w:cs="Helvetica"/>
          <w:color w:val="000000"/>
          <w:sz w:val="20"/>
          <w:szCs w:val="20"/>
          <w:lang w:eastAsia="cs-CZ"/>
        </w:rPr>
        <w:t>Pohár dospělých: 3. – 4. 8. 2019</w:t>
      </w:r>
    </w:p>
    <w:p w:rsidR="005C14AB" w:rsidRPr="005C14AB" w:rsidRDefault="005C14AB" w:rsidP="005C14AB">
      <w:pPr>
        <w:shd w:val="clear" w:color="auto" w:fill="FFFFFF"/>
        <w:spacing w:after="360" w:line="240" w:lineRule="auto"/>
        <w:rPr>
          <w:rFonts w:ascii="Helvetica" w:eastAsia="Times New Roman" w:hAnsi="Helvetica" w:cs="Helvetica"/>
          <w:color w:val="000000"/>
          <w:sz w:val="20"/>
          <w:szCs w:val="20"/>
          <w:lang w:eastAsia="cs-CZ"/>
        </w:rPr>
      </w:pPr>
      <w:r w:rsidRPr="005C14AB">
        <w:rPr>
          <w:rFonts w:ascii="Helvetica" w:eastAsia="Times New Roman" w:hAnsi="Helvetica" w:cs="Helvetica"/>
          <w:color w:val="000000"/>
          <w:sz w:val="20"/>
          <w:szCs w:val="20"/>
          <w:lang w:eastAsia="cs-CZ"/>
        </w:rPr>
        <w:t>OP muži: 10. – 11. 8. 2019</w:t>
      </w:r>
    </w:p>
    <w:p w:rsidR="005C14AB" w:rsidRPr="005C14AB" w:rsidRDefault="005C14AB" w:rsidP="005C14AB">
      <w:pPr>
        <w:shd w:val="clear" w:color="auto" w:fill="FFFFFF"/>
        <w:spacing w:after="360" w:line="240" w:lineRule="auto"/>
        <w:rPr>
          <w:rFonts w:ascii="Helvetica" w:eastAsia="Times New Roman" w:hAnsi="Helvetica" w:cs="Helvetica"/>
          <w:color w:val="000000"/>
          <w:sz w:val="20"/>
          <w:szCs w:val="20"/>
          <w:lang w:eastAsia="cs-CZ"/>
        </w:rPr>
      </w:pPr>
      <w:r w:rsidRPr="005C14AB">
        <w:rPr>
          <w:rFonts w:ascii="Helvetica" w:eastAsia="Times New Roman" w:hAnsi="Helvetica" w:cs="Helvetica"/>
          <w:color w:val="000000"/>
          <w:sz w:val="20"/>
          <w:szCs w:val="20"/>
          <w:lang w:eastAsia="cs-CZ"/>
        </w:rPr>
        <w:t>III. třída muži: 17. – 18. 8. 2019</w:t>
      </w:r>
    </w:p>
    <w:p w:rsidR="005C14AB" w:rsidRPr="005C14AB" w:rsidRDefault="005C14AB" w:rsidP="005C14AB">
      <w:pPr>
        <w:shd w:val="clear" w:color="auto" w:fill="FFFFFF"/>
        <w:spacing w:after="360" w:line="240" w:lineRule="auto"/>
        <w:rPr>
          <w:rFonts w:ascii="Helvetica" w:eastAsia="Times New Roman" w:hAnsi="Helvetica" w:cs="Helvetica"/>
          <w:color w:val="000000"/>
          <w:sz w:val="20"/>
          <w:szCs w:val="20"/>
          <w:lang w:eastAsia="cs-CZ"/>
        </w:rPr>
      </w:pPr>
      <w:r w:rsidRPr="005C14AB">
        <w:rPr>
          <w:rFonts w:ascii="Helvetica" w:eastAsia="Times New Roman" w:hAnsi="Helvetica" w:cs="Helvetica"/>
          <w:color w:val="000000"/>
          <w:sz w:val="20"/>
          <w:szCs w:val="20"/>
          <w:lang w:eastAsia="cs-CZ"/>
        </w:rPr>
        <w:t>MOP dorostu: 31. 8. – 1. 9. 2019</w:t>
      </w:r>
    </w:p>
    <w:p w:rsidR="005C14AB" w:rsidRPr="005C14AB" w:rsidRDefault="005C14AB" w:rsidP="005C14AB">
      <w:pPr>
        <w:shd w:val="clear" w:color="auto" w:fill="FFFFFF"/>
        <w:spacing w:after="360" w:line="240" w:lineRule="auto"/>
        <w:rPr>
          <w:rFonts w:ascii="Helvetica" w:eastAsia="Times New Roman" w:hAnsi="Helvetica" w:cs="Helvetica"/>
          <w:color w:val="000000"/>
          <w:sz w:val="20"/>
          <w:szCs w:val="20"/>
          <w:lang w:eastAsia="cs-CZ"/>
        </w:rPr>
      </w:pPr>
      <w:r w:rsidRPr="005C14AB">
        <w:rPr>
          <w:rFonts w:ascii="Helvetica" w:eastAsia="Times New Roman" w:hAnsi="Helvetica" w:cs="Helvetica"/>
          <w:color w:val="000000"/>
          <w:sz w:val="20"/>
          <w:szCs w:val="20"/>
          <w:lang w:eastAsia="cs-CZ"/>
        </w:rPr>
        <w:t>OP žactva 8 + 1: 31. 8. – 1. 9. (24. – 25. 8.)</w:t>
      </w:r>
    </w:p>
    <w:p w:rsidR="005C14AB" w:rsidRPr="005C14AB" w:rsidRDefault="005C14AB" w:rsidP="005C14AB">
      <w:pPr>
        <w:shd w:val="clear" w:color="auto" w:fill="FFFFFF"/>
        <w:spacing w:after="360" w:line="240" w:lineRule="auto"/>
        <w:rPr>
          <w:rFonts w:ascii="Helvetica" w:eastAsia="Times New Roman" w:hAnsi="Helvetica" w:cs="Helvetica"/>
          <w:color w:val="000000"/>
          <w:sz w:val="20"/>
          <w:szCs w:val="20"/>
          <w:lang w:eastAsia="cs-CZ"/>
        </w:rPr>
      </w:pPr>
      <w:r w:rsidRPr="005C14AB">
        <w:rPr>
          <w:rFonts w:ascii="Helvetica" w:eastAsia="Times New Roman" w:hAnsi="Helvetica" w:cs="Helvetica"/>
          <w:color w:val="000000"/>
          <w:sz w:val="20"/>
          <w:szCs w:val="20"/>
          <w:lang w:eastAsia="cs-CZ"/>
        </w:rPr>
        <w:t>Soutěže přípravek: 7. – 8. 9. 2019</w:t>
      </w:r>
    </w:p>
    <w:p w:rsidR="005C14AB" w:rsidRDefault="005C14AB"/>
    <w:p w:rsidR="005C14AB" w:rsidRPr="005C14AB" w:rsidRDefault="005C14AB" w:rsidP="005C14AB">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5C14AB">
        <w:rPr>
          <w:rFonts w:ascii="Helvetica" w:eastAsia="Times New Roman" w:hAnsi="Helvetica" w:cs="Helvetica"/>
          <w:color w:val="000000"/>
          <w:kern w:val="36"/>
          <w:sz w:val="36"/>
          <w:szCs w:val="36"/>
          <w:lang w:eastAsia="cs-CZ"/>
        </w:rPr>
        <w:t>Pozvánka: Dětský sportovní den</w:t>
      </w:r>
    </w:p>
    <w:p w:rsidR="005C14AB" w:rsidRPr="005C14AB" w:rsidRDefault="005C14AB" w:rsidP="005C14AB">
      <w:pPr>
        <w:shd w:val="clear" w:color="auto" w:fill="FFFFFF"/>
        <w:spacing w:after="0" w:line="480" w:lineRule="atLeast"/>
        <w:rPr>
          <w:rFonts w:ascii="Helvetica" w:eastAsia="Times New Roman" w:hAnsi="Helvetica" w:cs="Helvetica"/>
          <w:color w:val="000000"/>
          <w:sz w:val="20"/>
          <w:szCs w:val="20"/>
          <w:lang w:eastAsia="cs-CZ"/>
        </w:rPr>
      </w:pPr>
      <w:r w:rsidRPr="005C14AB">
        <w:rPr>
          <w:rFonts w:ascii="Helvetica" w:eastAsia="Times New Roman" w:hAnsi="Helvetica" w:cs="Helvetica"/>
          <w:b/>
          <w:bCs/>
          <w:color w:val="000000"/>
          <w:sz w:val="15"/>
          <w:szCs w:val="15"/>
          <w:lang w:eastAsia="cs-CZ"/>
        </w:rPr>
        <w:t>2.7.2019</w:t>
      </w:r>
      <w:r w:rsidRPr="005C14AB">
        <w:rPr>
          <w:rFonts w:ascii="Helvetica" w:eastAsia="Times New Roman" w:hAnsi="Helvetica" w:cs="Helvetica"/>
          <w:b/>
          <w:bCs/>
          <w:color w:val="000000"/>
          <w:sz w:val="15"/>
          <w:szCs w:val="15"/>
          <w:lang w:eastAsia="cs-CZ"/>
        </w:rPr>
        <w:br/>
      </w:r>
    </w:p>
    <w:p w:rsidR="005C14AB" w:rsidRPr="005C14AB" w:rsidRDefault="005C14AB" w:rsidP="005C14AB">
      <w:pPr>
        <w:shd w:val="clear" w:color="auto" w:fill="FFFFFF"/>
        <w:spacing w:after="360" w:line="240" w:lineRule="auto"/>
        <w:rPr>
          <w:rFonts w:ascii="Helvetica" w:eastAsia="Times New Roman" w:hAnsi="Helvetica" w:cs="Helvetica"/>
          <w:color w:val="000000"/>
          <w:sz w:val="20"/>
          <w:szCs w:val="20"/>
          <w:lang w:eastAsia="cs-CZ"/>
        </w:rPr>
      </w:pPr>
      <w:r w:rsidRPr="005C14AB">
        <w:rPr>
          <w:rFonts w:ascii="Helvetica" w:eastAsia="Times New Roman" w:hAnsi="Helvetica" w:cs="Helvetica"/>
          <w:color w:val="000000"/>
          <w:sz w:val="20"/>
          <w:szCs w:val="20"/>
          <w:lang w:eastAsia="cs-CZ"/>
        </w:rPr>
        <w:t>Tělovýchovná jednota Horní Újezd pořádá v neděli 14. července od 14:00 na fotbalovém hřišti na Horním Újezdě Dětský sportovní den. Pro děti bude připraveno mnoho sportovních disciplín – jízda na kole, hod na cíl, střelba ze vzduchovky a další. Jízdní kola a přilby si každý účastník zajišťuje sám. Občerstvení zajištěno, v případě velmi nepříznivého počasí se akce neuskuteční. Srdečně zvou pořadatelé.</w:t>
      </w:r>
    </w:p>
    <w:p w:rsidR="005C14AB" w:rsidRPr="005C14AB" w:rsidRDefault="005C14AB" w:rsidP="005C14AB">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5C14AB">
        <w:rPr>
          <w:rFonts w:ascii="Helvetica" w:eastAsia="Times New Roman" w:hAnsi="Helvetica" w:cs="Helvetica"/>
          <w:color w:val="000000"/>
          <w:kern w:val="36"/>
          <w:sz w:val="36"/>
          <w:szCs w:val="36"/>
          <w:lang w:eastAsia="cs-CZ"/>
        </w:rPr>
        <w:t>Dětský sportovní den (14. 7. 2019)</w:t>
      </w:r>
    </w:p>
    <w:p w:rsidR="005C14AB" w:rsidRPr="005C14AB" w:rsidRDefault="005C14AB" w:rsidP="005C14AB">
      <w:pPr>
        <w:shd w:val="clear" w:color="auto" w:fill="FFFFFF"/>
        <w:spacing w:after="0" w:line="480" w:lineRule="atLeast"/>
        <w:rPr>
          <w:rFonts w:ascii="Helvetica" w:eastAsia="Times New Roman" w:hAnsi="Helvetica" w:cs="Helvetica"/>
          <w:color w:val="000000"/>
          <w:sz w:val="20"/>
          <w:szCs w:val="20"/>
          <w:lang w:eastAsia="cs-CZ"/>
        </w:rPr>
      </w:pPr>
      <w:r w:rsidRPr="005C14AB">
        <w:rPr>
          <w:rFonts w:ascii="Helvetica" w:eastAsia="Times New Roman" w:hAnsi="Helvetica" w:cs="Helvetica"/>
          <w:b/>
          <w:bCs/>
          <w:color w:val="000000"/>
          <w:sz w:val="15"/>
          <w:szCs w:val="15"/>
          <w:lang w:eastAsia="cs-CZ"/>
        </w:rPr>
        <w:t>15.7.2019</w:t>
      </w:r>
      <w:r w:rsidRPr="005C14AB">
        <w:rPr>
          <w:rFonts w:ascii="Helvetica" w:eastAsia="Times New Roman" w:hAnsi="Helvetica" w:cs="Helvetica"/>
          <w:b/>
          <w:bCs/>
          <w:color w:val="000000"/>
          <w:sz w:val="15"/>
          <w:szCs w:val="15"/>
          <w:lang w:eastAsia="cs-CZ"/>
        </w:rPr>
        <w:br/>
      </w:r>
    </w:p>
    <w:p w:rsidR="005C14AB" w:rsidRPr="005C14AB" w:rsidRDefault="005C14AB" w:rsidP="005C14AB">
      <w:pPr>
        <w:shd w:val="clear" w:color="auto" w:fill="FFFFFF"/>
        <w:spacing w:after="360" w:line="240" w:lineRule="auto"/>
        <w:rPr>
          <w:rFonts w:ascii="Helvetica" w:eastAsia="Times New Roman" w:hAnsi="Helvetica" w:cs="Helvetica"/>
          <w:color w:val="000000"/>
          <w:sz w:val="20"/>
          <w:szCs w:val="20"/>
          <w:lang w:eastAsia="cs-CZ"/>
        </w:rPr>
      </w:pPr>
      <w:r w:rsidRPr="005C14AB">
        <w:rPr>
          <w:rFonts w:ascii="Helvetica" w:eastAsia="Times New Roman" w:hAnsi="Helvetica" w:cs="Helvetica"/>
          <w:color w:val="000000"/>
          <w:sz w:val="20"/>
          <w:szCs w:val="20"/>
          <w:lang w:eastAsia="cs-CZ"/>
        </w:rPr>
        <w:t>Již tradičně jsme v polovině července pořádali dětský sportovní den. Pořadatelé si pro děti připravili 15 disciplín. Tradiční disciplíny jako jízda na kole, překážková dráha, střelba vzduchovkou nebo stříkání vodou doplnily novinky jako třeba střelba prakem nebo tenisová abeceda. Letos jsme poprvé mohli využít i víceúčelové hřiště s umělým povrchem, na kterém jsme mohli nové úkoly zrealizovat. I přes proměnlivé počasí se dvěmi přeháňkami, které krátce vyhnaly všechny účastníky pod střechu, se soutěžního zápolení zúčastnilo více než 50 dětí, což je skvělý počet. O doprovodný program se postaral Radovan „Prcek“ Lněnička s malováním na obličej a tetováním na pomeranč.</w:t>
      </w:r>
    </w:p>
    <w:p w:rsidR="005C14AB" w:rsidRPr="005C14AB" w:rsidRDefault="005C14AB" w:rsidP="005C14AB">
      <w:pPr>
        <w:shd w:val="clear" w:color="auto" w:fill="FFFFFF"/>
        <w:spacing w:after="360" w:line="240" w:lineRule="auto"/>
        <w:rPr>
          <w:rFonts w:ascii="Helvetica" w:eastAsia="Times New Roman" w:hAnsi="Helvetica" w:cs="Helvetica"/>
          <w:color w:val="000000"/>
          <w:sz w:val="20"/>
          <w:szCs w:val="20"/>
          <w:lang w:eastAsia="cs-CZ"/>
        </w:rPr>
      </w:pPr>
      <w:r w:rsidRPr="005C14AB">
        <w:rPr>
          <w:rFonts w:ascii="Helvetica" w:eastAsia="Times New Roman" w:hAnsi="Helvetica" w:cs="Helvetica"/>
          <w:color w:val="000000"/>
          <w:sz w:val="20"/>
          <w:szCs w:val="20"/>
          <w:lang w:eastAsia="cs-CZ"/>
        </w:rPr>
        <w:t>I v letošním roce jsme vyhlašovali nejlepší účastníky ve třech věkových kategoriích pro čtyři hlavní disciplíny. Vítězi si odnesli pěkné puzzle, ale sladkostí nebo jinou drobností byl odměněn každý účastník. Poděkovat se sluší všem účastníkům za předvedené výkony a hlavně pořadatelům, kterým se podařilo zabavit na celé odpoledne více než padesátku dětí. Doufejme, že se sejdeme i v příštím roce.</w:t>
      </w:r>
    </w:p>
    <w:p w:rsidR="005C14AB" w:rsidRPr="005C14AB" w:rsidRDefault="005C14AB" w:rsidP="005C14AB">
      <w:pPr>
        <w:shd w:val="clear" w:color="auto" w:fill="FFFFFF"/>
        <w:spacing w:after="360" w:line="240" w:lineRule="auto"/>
        <w:rPr>
          <w:rFonts w:ascii="Helvetica" w:eastAsia="Times New Roman" w:hAnsi="Helvetica" w:cs="Helvetica"/>
          <w:color w:val="000000"/>
          <w:sz w:val="20"/>
          <w:szCs w:val="20"/>
          <w:lang w:eastAsia="cs-CZ"/>
        </w:rPr>
      </w:pPr>
      <w:r w:rsidRPr="005C14AB">
        <w:rPr>
          <w:rFonts w:ascii="Helvetica" w:eastAsia="Times New Roman" w:hAnsi="Helvetica" w:cs="Helvetica"/>
          <w:color w:val="000000"/>
          <w:sz w:val="20"/>
          <w:szCs w:val="20"/>
          <w:lang w:eastAsia="cs-CZ"/>
        </w:rPr>
        <w:t>Ing. Jan Beneš</w:t>
      </w:r>
    </w:p>
    <w:p w:rsidR="005C14AB" w:rsidRPr="005C14AB" w:rsidRDefault="005C14AB" w:rsidP="005C14AB">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5C14AB">
        <w:rPr>
          <w:rFonts w:ascii="Helvetica" w:eastAsia="Times New Roman" w:hAnsi="Helvetica" w:cs="Helvetica"/>
          <w:color w:val="000000"/>
          <w:kern w:val="36"/>
          <w:sz w:val="36"/>
          <w:szCs w:val="36"/>
          <w:lang w:eastAsia="cs-CZ"/>
        </w:rPr>
        <w:lastRenderedPageBreak/>
        <w:t>Podzim v TJ Horní Újezd</w:t>
      </w:r>
    </w:p>
    <w:p w:rsidR="005C14AB" w:rsidRPr="005C14AB" w:rsidRDefault="005C14AB" w:rsidP="005C14AB">
      <w:pPr>
        <w:shd w:val="clear" w:color="auto" w:fill="FFFFFF"/>
        <w:spacing w:after="0" w:line="480" w:lineRule="atLeast"/>
        <w:rPr>
          <w:rFonts w:ascii="Helvetica" w:eastAsia="Times New Roman" w:hAnsi="Helvetica" w:cs="Helvetica"/>
          <w:color w:val="000000"/>
          <w:sz w:val="20"/>
          <w:szCs w:val="20"/>
          <w:lang w:eastAsia="cs-CZ"/>
        </w:rPr>
      </w:pPr>
      <w:r w:rsidRPr="005C14AB">
        <w:rPr>
          <w:rFonts w:ascii="Helvetica" w:eastAsia="Times New Roman" w:hAnsi="Helvetica" w:cs="Helvetica"/>
          <w:b/>
          <w:bCs/>
          <w:color w:val="000000"/>
          <w:sz w:val="15"/>
          <w:szCs w:val="15"/>
          <w:lang w:eastAsia="cs-CZ"/>
        </w:rPr>
        <w:t>19.11.2019</w:t>
      </w:r>
      <w:r w:rsidRPr="005C14AB">
        <w:rPr>
          <w:rFonts w:ascii="Helvetica" w:eastAsia="Times New Roman" w:hAnsi="Helvetica" w:cs="Helvetica"/>
          <w:b/>
          <w:bCs/>
          <w:color w:val="000000"/>
          <w:sz w:val="15"/>
          <w:szCs w:val="15"/>
          <w:lang w:eastAsia="cs-CZ"/>
        </w:rPr>
        <w:br/>
      </w:r>
    </w:p>
    <w:p w:rsidR="005C14AB" w:rsidRPr="005C14AB" w:rsidRDefault="005C14AB" w:rsidP="005C14AB">
      <w:pPr>
        <w:shd w:val="clear" w:color="auto" w:fill="FFFFFF"/>
        <w:spacing w:after="360" w:line="240" w:lineRule="auto"/>
        <w:rPr>
          <w:rFonts w:ascii="Helvetica" w:eastAsia="Times New Roman" w:hAnsi="Helvetica" w:cs="Helvetica"/>
          <w:color w:val="000000"/>
          <w:sz w:val="20"/>
          <w:szCs w:val="20"/>
          <w:lang w:eastAsia="cs-CZ"/>
        </w:rPr>
      </w:pPr>
      <w:r w:rsidRPr="005C14AB">
        <w:rPr>
          <w:rFonts w:ascii="Helvetica" w:eastAsia="Times New Roman" w:hAnsi="Helvetica" w:cs="Helvetica"/>
          <w:color w:val="000000"/>
          <w:sz w:val="20"/>
          <w:szCs w:val="20"/>
          <w:lang w:eastAsia="cs-CZ"/>
        </w:rPr>
        <w:t>Sobotní rozlučkou dorostu, až na malé výjimky, skončila podzimní fotbalová sezóna, která byla v několika ohledech výjimečná. Poprvé jsme společně s Morašicemi obsadili soutěže ve všech kategoriích – mladší přípravka, starší přípravka, mladší žáci, starší žáci, dorost a muži. Poprvé a pravděpodobně také naposledy jsme odehráli všechny domácí zápasy na našem hřišti (Morašice přestavují kabiny a ty by na jaře měly být již v provozu). Mladší přípravka, mladší žáci a starší žáci všechny své mistrovské zápasy vyhráli, starší přípravka odehrála také výborný podzim, muži s 20 body také uhráli své, snad jen několik vysokých porážek dorostu nám kazilo náladu. Za všechny tyto výsledky patří velké poděkování všem hráčům, trenérům, vedoucím mužstev, pořadatelům a rodičům.</w:t>
      </w:r>
    </w:p>
    <w:p w:rsidR="005C14AB" w:rsidRPr="005C14AB" w:rsidRDefault="005C14AB" w:rsidP="005C14AB">
      <w:pPr>
        <w:shd w:val="clear" w:color="auto" w:fill="FFFFFF"/>
        <w:spacing w:after="360" w:line="240" w:lineRule="auto"/>
        <w:rPr>
          <w:rFonts w:ascii="Helvetica" w:eastAsia="Times New Roman" w:hAnsi="Helvetica" w:cs="Helvetica"/>
          <w:color w:val="000000"/>
          <w:sz w:val="20"/>
          <w:szCs w:val="20"/>
          <w:lang w:eastAsia="cs-CZ"/>
        </w:rPr>
      </w:pPr>
      <w:r w:rsidRPr="005C14AB">
        <w:rPr>
          <w:rFonts w:ascii="Helvetica" w:eastAsia="Times New Roman" w:hAnsi="Helvetica" w:cs="Helvetica"/>
          <w:color w:val="000000"/>
          <w:sz w:val="20"/>
          <w:szCs w:val="20"/>
          <w:lang w:eastAsia="cs-CZ"/>
        </w:rPr>
        <w:t>Na našem hřišti se na podzim odehrálo 25 mistrovských zápasů, 4 turnaje přípravek a ještě několik přátelských zápasů. Znamená to mnohokrát posekat hřiště, mnohokrát nalajnovat hřiště, mnohokrát uklidit kabiny, mnohokrát nakoupit zboží do bufetu a ten bufet provozovat. Na 25 mistrovských zápasů je třeba 25 hlavních pořadatelů.</w:t>
      </w:r>
    </w:p>
    <w:p w:rsidR="005C14AB" w:rsidRPr="005C14AB" w:rsidRDefault="005C14AB" w:rsidP="005C14AB">
      <w:pPr>
        <w:shd w:val="clear" w:color="auto" w:fill="FFFFFF"/>
        <w:spacing w:after="360" w:line="240" w:lineRule="auto"/>
        <w:rPr>
          <w:rFonts w:ascii="Helvetica" w:eastAsia="Times New Roman" w:hAnsi="Helvetica" w:cs="Helvetica"/>
          <w:color w:val="000000"/>
          <w:sz w:val="20"/>
          <w:szCs w:val="20"/>
          <w:lang w:eastAsia="cs-CZ"/>
        </w:rPr>
      </w:pPr>
      <w:r w:rsidRPr="005C14AB">
        <w:rPr>
          <w:rFonts w:ascii="Helvetica" w:eastAsia="Times New Roman" w:hAnsi="Helvetica" w:cs="Helvetica"/>
          <w:color w:val="000000"/>
          <w:sz w:val="20"/>
          <w:szCs w:val="20"/>
          <w:lang w:eastAsia="cs-CZ"/>
        </w:rPr>
        <w:t>To všechno ve svém volném čase, zadarmo a ještě za to někdy dostat vynadáno od nespokojených jedinců. Každý z nás, kdo si tento článek přečte, se v něm asi najde, takže nám všem mnohokrát děkuji.</w:t>
      </w:r>
    </w:p>
    <w:p w:rsidR="005C14AB" w:rsidRPr="005C14AB" w:rsidRDefault="005C14AB" w:rsidP="005C14AB">
      <w:pPr>
        <w:shd w:val="clear" w:color="auto" w:fill="FFFFFF"/>
        <w:spacing w:after="360" w:line="240" w:lineRule="auto"/>
        <w:rPr>
          <w:rFonts w:ascii="Helvetica" w:eastAsia="Times New Roman" w:hAnsi="Helvetica" w:cs="Helvetica"/>
          <w:color w:val="000000"/>
          <w:sz w:val="20"/>
          <w:szCs w:val="20"/>
          <w:lang w:eastAsia="cs-CZ"/>
        </w:rPr>
      </w:pPr>
      <w:r w:rsidRPr="005C14AB">
        <w:rPr>
          <w:rFonts w:ascii="Helvetica" w:eastAsia="Times New Roman" w:hAnsi="Helvetica" w:cs="Helvetica"/>
          <w:color w:val="000000"/>
          <w:sz w:val="20"/>
          <w:szCs w:val="20"/>
          <w:lang w:eastAsia="cs-CZ"/>
        </w:rPr>
        <w:t>Díky štědrým sponzorům – Taurus Trans, Stavební sdružení Boštík, ZD Dolní Újezd, obecním úřadům obcí Horní Újezd, Poříčí, Desná a Budislav, díky dotaci z MŠMT a Pardubického kraje, díky našemu bufetu a divákům, kteří ho hojně navštěvují, jsme vše zvládli i finančně a i na příští rok snad nějaké peníze zbydou.</w:t>
      </w:r>
    </w:p>
    <w:p w:rsidR="005C14AB" w:rsidRPr="005C14AB" w:rsidRDefault="005C14AB" w:rsidP="005C14AB">
      <w:pPr>
        <w:shd w:val="clear" w:color="auto" w:fill="FFFFFF"/>
        <w:spacing w:after="360" w:line="240" w:lineRule="auto"/>
        <w:rPr>
          <w:rFonts w:ascii="Helvetica" w:eastAsia="Times New Roman" w:hAnsi="Helvetica" w:cs="Helvetica"/>
          <w:color w:val="000000"/>
          <w:sz w:val="20"/>
          <w:szCs w:val="20"/>
          <w:lang w:eastAsia="cs-CZ"/>
        </w:rPr>
      </w:pPr>
      <w:r w:rsidRPr="005C14AB">
        <w:rPr>
          <w:rFonts w:ascii="Helvetica" w:eastAsia="Times New Roman" w:hAnsi="Helvetica" w:cs="Helvetica"/>
          <w:color w:val="000000"/>
          <w:sz w:val="20"/>
          <w:szCs w:val="20"/>
          <w:lang w:eastAsia="cs-CZ"/>
        </w:rPr>
        <w:t>Abych na někoho nezapomněl, neuvedl jsem záměrně žádné jméno, ale myslím, že všichni víme, o kom tento článek je.</w:t>
      </w:r>
    </w:p>
    <w:p w:rsidR="005C14AB" w:rsidRPr="005C14AB" w:rsidRDefault="005C14AB" w:rsidP="005C14AB">
      <w:pPr>
        <w:shd w:val="clear" w:color="auto" w:fill="FFFFFF"/>
        <w:spacing w:after="360" w:line="240" w:lineRule="auto"/>
        <w:rPr>
          <w:rFonts w:ascii="Helvetica" w:eastAsia="Times New Roman" w:hAnsi="Helvetica" w:cs="Helvetica"/>
          <w:color w:val="000000"/>
          <w:sz w:val="20"/>
          <w:szCs w:val="20"/>
          <w:lang w:eastAsia="cs-CZ"/>
        </w:rPr>
      </w:pPr>
      <w:r w:rsidRPr="005C14AB">
        <w:rPr>
          <w:rFonts w:ascii="Helvetica" w:eastAsia="Times New Roman" w:hAnsi="Helvetica" w:cs="Helvetica"/>
          <w:color w:val="000000"/>
          <w:sz w:val="20"/>
          <w:szCs w:val="20"/>
          <w:lang w:eastAsia="cs-CZ"/>
        </w:rPr>
        <w:t>Článek píšu 18. listopadu, den po 30. výročí změny režimu v naší republice. Jsem rád, že my se nemusíme bát vyjít ven, jít na hřiště, jít do kulturáku na zábavu, na divadlo. Je však také naší ostudou, že máme takovou vládu a takového prezidenta, kteří mají strach vyjít mezi normální lidi a kytice k pomníkům pokladají raději brzy ráno nebo vůbec, aby nemuseli slyšet pravdu.</w:t>
      </w:r>
    </w:p>
    <w:p w:rsidR="005C14AB" w:rsidRPr="005C14AB" w:rsidRDefault="005C14AB" w:rsidP="005C14AB">
      <w:pPr>
        <w:shd w:val="clear" w:color="auto" w:fill="FFFFFF"/>
        <w:spacing w:after="360" w:line="240" w:lineRule="auto"/>
        <w:rPr>
          <w:rFonts w:ascii="Helvetica" w:eastAsia="Times New Roman" w:hAnsi="Helvetica" w:cs="Helvetica"/>
          <w:color w:val="000000"/>
          <w:sz w:val="20"/>
          <w:szCs w:val="20"/>
          <w:lang w:eastAsia="cs-CZ"/>
        </w:rPr>
      </w:pPr>
      <w:r w:rsidRPr="005C14AB">
        <w:rPr>
          <w:rFonts w:ascii="Helvetica" w:eastAsia="Times New Roman" w:hAnsi="Helvetica" w:cs="Helvetica"/>
          <w:color w:val="000000"/>
          <w:sz w:val="20"/>
          <w:szCs w:val="20"/>
          <w:lang w:eastAsia="cs-CZ"/>
        </w:rPr>
        <w:t>Chovejme se tak a příště volme tak, ať se nemusíme stydět.</w:t>
      </w:r>
    </w:p>
    <w:p w:rsidR="005C14AB" w:rsidRPr="005C14AB" w:rsidRDefault="005C14AB" w:rsidP="005C14AB">
      <w:pPr>
        <w:shd w:val="clear" w:color="auto" w:fill="FFFFFF"/>
        <w:spacing w:after="360" w:line="240" w:lineRule="auto"/>
        <w:rPr>
          <w:rFonts w:ascii="Helvetica" w:eastAsia="Times New Roman" w:hAnsi="Helvetica" w:cs="Helvetica"/>
          <w:color w:val="000000"/>
          <w:sz w:val="20"/>
          <w:szCs w:val="20"/>
          <w:lang w:eastAsia="cs-CZ"/>
        </w:rPr>
      </w:pPr>
      <w:r w:rsidRPr="005C14AB">
        <w:rPr>
          <w:rFonts w:ascii="Helvetica" w:eastAsia="Times New Roman" w:hAnsi="Helvetica" w:cs="Helvetica"/>
          <w:color w:val="000000"/>
          <w:sz w:val="20"/>
          <w:szCs w:val="20"/>
          <w:lang w:eastAsia="cs-CZ"/>
        </w:rPr>
        <w:t>Zdeněk Beneš st.  </w:t>
      </w:r>
    </w:p>
    <w:p w:rsidR="005C14AB" w:rsidRPr="005C14AB" w:rsidRDefault="005C14AB" w:rsidP="005C14AB">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5C14AB">
        <w:rPr>
          <w:rFonts w:ascii="Helvetica" w:eastAsia="Times New Roman" w:hAnsi="Helvetica" w:cs="Helvetica"/>
          <w:color w:val="000000"/>
          <w:kern w:val="36"/>
          <w:sz w:val="36"/>
          <w:szCs w:val="36"/>
          <w:lang w:eastAsia="cs-CZ"/>
        </w:rPr>
        <w:t>Veselé vánoční svátky v KD Horní Újezd</w:t>
      </w:r>
    </w:p>
    <w:p w:rsidR="005C14AB" w:rsidRPr="005C14AB" w:rsidRDefault="005C14AB" w:rsidP="005C14AB">
      <w:pPr>
        <w:shd w:val="clear" w:color="auto" w:fill="FFFFFF"/>
        <w:spacing w:after="0" w:line="480" w:lineRule="atLeast"/>
        <w:rPr>
          <w:rFonts w:ascii="Helvetica" w:eastAsia="Times New Roman" w:hAnsi="Helvetica" w:cs="Helvetica"/>
          <w:color w:val="000000"/>
          <w:sz w:val="20"/>
          <w:szCs w:val="20"/>
          <w:lang w:eastAsia="cs-CZ"/>
        </w:rPr>
      </w:pPr>
      <w:r w:rsidRPr="005C14AB">
        <w:rPr>
          <w:rFonts w:ascii="Helvetica" w:eastAsia="Times New Roman" w:hAnsi="Helvetica" w:cs="Helvetica"/>
          <w:b/>
          <w:bCs/>
          <w:color w:val="000000"/>
          <w:sz w:val="15"/>
          <w:szCs w:val="15"/>
          <w:lang w:eastAsia="cs-CZ"/>
        </w:rPr>
        <w:t>18.12.2019</w:t>
      </w:r>
      <w:r w:rsidRPr="005C14AB">
        <w:rPr>
          <w:rFonts w:ascii="Helvetica" w:eastAsia="Times New Roman" w:hAnsi="Helvetica" w:cs="Helvetica"/>
          <w:b/>
          <w:bCs/>
          <w:color w:val="000000"/>
          <w:sz w:val="15"/>
          <w:szCs w:val="15"/>
          <w:lang w:eastAsia="cs-CZ"/>
        </w:rPr>
        <w:br/>
      </w:r>
    </w:p>
    <w:p w:rsidR="005C14AB" w:rsidRPr="005C14AB" w:rsidRDefault="005C14AB" w:rsidP="005C14AB">
      <w:pPr>
        <w:shd w:val="clear" w:color="auto" w:fill="FFFFFF"/>
        <w:spacing w:after="0" w:line="240" w:lineRule="auto"/>
        <w:rPr>
          <w:rFonts w:ascii="Helvetica" w:eastAsia="Times New Roman" w:hAnsi="Helvetica" w:cs="Helvetica"/>
          <w:color w:val="000000"/>
          <w:sz w:val="20"/>
          <w:szCs w:val="20"/>
          <w:lang w:eastAsia="cs-CZ"/>
        </w:rPr>
      </w:pPr>
      <w:r w:rsidRPr="005C14AB">
        <w:rPr>
          <w:rFonts w:ascii="Helvetica" w:eastAsia="Times New Roman" w:hAnsi="Helvetica" w:cs="Helvetica"/>
          <w:b/>
          <w:bCs/>
          <w:color w:val="000000"/>
          <w:sz w:val="20"/>
          <w:szCs w:val="20"/>
          <w:lang w:eastAsia="cs-CZ"/>
        </w:rPr>
        <w:t>V těchto termínech oceníme jakoukoliv pomoc:</w:t>
      </w:r>
      <w:r w:rsidRPr="005C14AB">
        <w:rPr>
          <w:rFonts w:ascii="Helvetica" w:eastAsia="Times New Roman" w:hAnsi="Helvetica" w:cs="Helvetica"/>
          <w:color w:val="000000"/>
          <w:sz w:val="20"/>
          <w:szCs w:val="20"/>
          <w:lang w:eastAsia="cs-CZ"/>
        </w:rPr>
        <w:br/>
        <w:t>pondělí 23.12.2019 18:00 příprava sálu na Štěpánskou zábavu</w:t>
      </w:r>
      <w:r w:rsidRPr="005C14AB">
        <w:rPr>
          <w:rFonts w:ascii="Helvetica" w:eastAsia="Times New Roman" w:hAnsi="Helvetica" w:cs="Helvetica"/>
          <w:color w:val="000000"/>
          <w:sz w:val="20"/>
          <w:szCs w:val="20"/>
          <w:lang w:eastAsia="cs-CZ"/>
        </w:rPr>
        <w:br/>
        <w:t>středa 25.12.2019 20:00 Štěpánská zábava</w:t>
      </w:r>
      <w:r w:rsidRPr="005C14AB">
        <w:rPr>
          <w:rFonts w:ascii="Helvetica" w:eastAsia="Times New Roman" w:hAnsi="Helvetica" w:cs="Helvetica"/>
          <w:color w:val="000000"/>
          <w:sz w:val="20"/>
          <w:szCs w:val="20"/>
          <w:lang w:eastAsia="cs-CZ"/>
        </w:rPr>
        <w:br/>
        <w:t>pátek 27.12.2019 17:00 úklid KD</w:t>
      </w:r>
      <w:r w:rsidRPr="005C14AB">
        <w:rPr>
          <w:rFonts w:ascii="Helvetica" w:eastAsia="Times New Roman" w:hAnsi="Helvetica" w:cs="Helvetica"/>
          <w:color w:val="000000"/>
          <w:sz w:val="20"/>
          <w:szCs w:val="20"/>
          <w:lang w:eastAsia="cs-CZ"/>
        </w:rPr>
        <w:br/>
        <w:t>sobota 28.12.2019 8:00 Kranklův memoriál – turnaj ve stolním tenise</w:t>
      </w:r>
      <w:r w:rsidRPr="005C14AB">
        <w:rPr>
          <w:rFonts w:ascii="Helvetica" w:eastAsia="Times New Roman" w:hAnsi="Helvetica" w:cs="Helvetica"/>
          <w:color w:val="000000"/>
          <w:sz w:val="20"/>
          <w:szCs w:val="20"/>
          <w:lang w:eastAsia="cs-CZ"/>
        </w:rPr>
        <w:br/>
        <w:t>pondělí 30.12.2019 18:00 úklid KD</w:t>
      </w:r>
    </w:p>
    <w:p w:rsidR="005C14AB" w:rsidRPr="005C14AB" w:rsidRDefault="005C14AB" w:rsidP="005C14AB">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5C14AB">
        <w:rPr>
          <w:rFonts w:ascii="Helvetica" w:eastAsia="Times New Roman" w:hAnsi="Helvetica" w:cs="Helvetica"/>
          <w:color w:val="000000"/>
          <w:kern w:val="36"/>
          <w:sz w:val="36"/>
          <w:szCs w:val="36"/>
          <w:lang w:eastAsia="cs-CZ"/>
        </w:rPr>
        <w:t>Pozvánka na Kranklův memoriál</w:t>
      </w:r>
    </w:p>
    <w:p w:rsidR="005C14AB" w:rsidRPr="005C14AB" w:rsidRDefault="005C14AB" w:rsidP="005C14AB">
      <w:pPr>
        <w:shd w:val="clear" w:color="auto" w:fill="FFFFFF"/>
        <w:spacing w:after="0" w:line="480" w:lineRule="atLeast"/>
        <w:rPr>
          <w:rFonts w:ascii="Helvetica" w:eastAsia="Times New Roman" w:hAnsi="Helvetica" w:cs="Helvetica"/>
          <w:color w:val="000000"/>
          <w:sz w:val="20"/>
          <w:szCs w:val="20"/>
          <w:lang w:eastAsia="cs-CZ"/>
        </w:rPr>
      </w:pPr>
      <w:r w:rsidRPr="005C14AB">
        <w:rPr>
          <w:rFonts w:ascii="Helvetica" w:eastAsia="Times New Roman" w:hAnsi="Helvetica" w:cs="Helvetica"/>
          <w:b/>
          <w:bCs/>
          <w:color w:val="000000"/>
          <w:sz w:val="15"/>
          <w:szCs w:val="15"/>
          <w:lang w:eastAsia="cs-CZ"/>
        </w:rPr>
        <w:lastRenderedPageBreak/>
        <w:t>22.12.2019</w:t>
      </w:r>
      <w:r w:rsidRPr="005C14AB">
        <w:rPr>
          <w:rFonts w:ascii="Helvetica" w:eastAsia="Times New Roman" w:hAnsi="Helvetica" w:cs="Helvetica"/>
          <w:b/>
          <w:bCs/>
          <w:color w:val="000000"/>
          <w:sz w:val="15"/>
          <w:szCs w:val="15"/>
          <w:lang w:eastAsia="cs-CZ"/>
        </w:rPr>
        <w:br/>
      </w:r>
    </w:p>
    <w:p w:rsidR="005C14AB" w:rsidRPr="005C14AB" w:rsidRDefault="005C14AB" w:rsidP="005C14AB">
      <w:pPr>
        <w:shd w:val="clear" w:color="auto" w:fill="FFFFFF"/>
        <w:spacing w:after="360" w:line="240" w:lineRule="auto"/>
        <w:rPr>
          <w:rFonts w:ascii="Helvetica" w:eastAsia="Times New Roman" w:hAnsi="Helvetica" w:cs="Helvetica"/>
          <w:color w:val="000000"/>
          <w:sz w:val="20"/>
          <w:szCs w:val="20"/>
          <w:lang w:eastAsia="cs-CZ"/>
        </w:rPr>
      </w:pPr>
      <w:r w:rsidRPr="005C14AB">
        <w:rPr>
          <w:rFonts w:ascii="Helvetica" w:eastAsia="Times New Roman" w:hAnsi="Helvetica" w:cs="Helvetica"/>
          <w:color w:val="000000"/>
          <w:sz w:val="20"/>
          <w:szCs w:val="20"/>
          <w:lang w:eastAsia="cs-CZ"/>
        </w:rPr>
        <w:t>Tělovýchovná jednota Horní Újezd zve všechny zájemce na tradiční turnaj ve stolním tenise dospělých, od letoška pod názvem Kranklův memoriál. Ten se uskuteční v sobotu 28. prosince v KD Horní Újezd. Prezence proběhne v 8 hodin, začátek je naplánován na 8:45. Počet účastníků je omezen, na turnaj je nutné se předem přihlásit, přihlášky přijímá formou SMS Jaroslav Kladiva na telefonním čísle 602 464 581.</w:t>
      </w:r>
    </w:p>
    <w:p w:rsidR="005C14AB" w:rsidRPr="005C14AB" w:rsidRDefault="005C14AB" w:rsidP="005C14AB">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5C14AB">
        <w:rPr>
          <w:rFonts w:ascii="Helvetica" w:eastAsia="Times New Roman" w:hAnsi="Helvetica" w:cs="Helvetica"/>
          <w:color w:val="000000"/>
          <w:kern w:val="36"/>
          <w:sz w:val="36"/>
          <w:szCs w:val="36"/>
          <w:lang w:eastAsia="cs-CZ"/>
        </w:rPr>
        <w:t>PF 2020</w:t>
      </w:r>
    </w:p>
    <w:p w:rsidR="005C14AB" w:rsidRPr="005C14AB" w:rsidRDefault="005C14AB" w:rsidP="005C14AB">
      <w:pPr>
        <w:shd w:val="clear" w:color="auto" w:fill="FFFFFF"/>
        <w:spacing w:after="0" w:line="480" w:lineRule="atLeast"/>
        <w:rPr>
          <w:rFonts w:ascii="Helvetica" w:eastAsia="Times New Roman" w:hAnsi="Helvetica" w:cs="Helvetica"/>
          <w:color w:val="000000"/>
          <w:sz w:val="20"/>
          <w:szCs w:val="20"/>
          <w:lang w:eastAsia="cs-CZ"/>
        </w:rPr>
      </w:pPr>
      <w:r w:rsidRPr="005C14AB">
        <w:rPr>
          <w:rFonts w:ascii="Helvetica" w:eastAsia="Times New Roman" w:hAnsi="Helvetica" w:cs="Helvetica"/>
          <w:b/>
          <w:bCs/>
          <w:color w:val="000000"/>
          <w:sz w:val="15"/>
          <w:szCs w:val="15"/>
          <w:lang w:eastAsia="cs-CZ"/>
        </w:rPr>
        <w:t>22.12.2019</w:t>
      </w:r>
      <w:r w:rsidRPr="005C14AB">
        <w:rPr>
          <w:rFonts w:ascii="Helvetica" w:eastAsia="Times New Roman" w:hAnsi="Helvetica" w:cs="Helvetica"/>
          <w:b/>
          <w:bCs/>
          <w:color w:val="000000"/>
          <w:sz w:val="15"/>
          <w:szCs w:val="15"/>
          <w:lang w:eastAsia="cs-CZ"/>
        </w:rPr>
        <w:br/>
      </w:r>
    </w:p>
    <w:p w:rsidR="005C14AB" w:rsidRPr="005C14AB" w:rsidRDefault="005C14AB" w:rsidP="005C14AB">
      <w:pPr>
        <w:shd w:val="clear" w:color="auto" w:fill="FFFFFF"/>
        <w:spacing w:after="360" w:line="240" w:lineRule="auto"/>
        <w:rPr>
          <w:rFonts w:ascii="Helvetica" w:eastAsia="Times New Roman" w:hAnsi="Helvetica" w:cs="Helvetica"/>
          <w:color w:val="000000"/>
          <w:sz w:val="20"/>
          <w:szCs w:val="20"/>
          <w:lang w:eastAsia="cs-CZ"/>
        </w:rPr>
      </w:pPr>
      <w:r w:rsidRPr="005C14AB">
        <w:rPr>
          <w:rFonts w:ascii="Helvetica" w:eastAsia="Times New Roman" w:hAnsi="Helvetica" w:cs="Helvetica"/>
          <w:color w:val="000000"/>
          <w:sz w:val="20"/>
          <w:szCs w:val="20"/>
          <w:lang w:eastAsia="cs-CZ"/>
        </w:rPr>
        <w:t>Přejeme Vám i všem Vašim blízkým příjemné prožití vánočních svátků a v novém roce pevné zdraví, mnoho štěstí a spokojenosti.</w:t>
      </w:r>
      <w:r w:rsidRPr="005C14AB">
        <w:rPr>
          <w:rFonts w:ascii="Helvetica" w:eastAsia="Times New Roman" w:hAnsi="Helvetica" w:cs="Helvetica"/>
          <w:color w:val="000000"/>
          <w:sz w:val="20"/>
          <w:szCs w:val="20"/>
          <w:lang w:eastAsia="cs-CZ"/>
        </w:rPr>
        <w:br/>
        <w:t>Tělovýchovná jednota Horní Újezd</w:t>
      </w:r>
    </w:p>
    <w:p w:rsidR="000D6A1E" w:rsidRDefault="000D6A1E" w:rsidP="000D6A1E">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Pozvánka na valnou hromadu</w:t>
      </w:r>
    </w:p>
    <w:p w:rsidR="000D6A1E" w:rsidRDefault="000D6A1E" w:rsidP="000D6A1E">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3.1.2020</w:t>
      </w:r>
      <w:r>
        <w:rPr>
          <w:rFonts w:ascii="Helvetica" w:hAnsi="Helvetica" w:cs="Helvetica"/>
          <w:b/>
          <w:bCs/>
          <w:color w:val="000000"/>
          <w:sz w:val="15"/>
          <w:szCs w:val="15"/>
        </w:rPr>
        <w:br/>
      </w:r>
    </w:p>
    <w:p w:rsidR="000D6A1E" w:rsidRDefault="000D6A1E" w:rsidP="000D6A1E">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Tělovýchovná jednota Horní Újezd zve všechny své členy na valnou hromadu. Ta se uskuteční v pátek 17. ledna 2020 od 19:00 v pohostinství Horním Újezd. Účast členů nutná. </w:t>
      </w:r>
    </w:p>
    <w:p w:rsidR="000D6A1E" w:rsidRDefault="000D6A1E" w:rsidP="000D6A1E">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Valná hromada (17. 1. 2020)</w:t>
      </w:r>
    </w:p>
    <w:p w:rsidR="000D6A1E" w:rsidRDefault="000D6A1E" w:rsidP="000D6A1E">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21.1.2020</w:t>
      </w:r>
      <w:r>
        <w:rPr>
          <w:rFonts w:ascii="Helvetica" w:hAnsi="Helvetica" w:cs="Helvetica"/>
          <w:b/>
          <w:bCs/>
          <w:color w:val="000000"/>
          <w:sz w:val="15"/>
          <w:szCs w:val="15"/>
        </w:rPr>
        <w:br/>
      </w:r>
    </w:p>
    <w:p w:rsidR="000D6A1E" w:rsidRDefault="000D6A1E" w:rsidP="000D6A1E">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Letošní valná hromada se konala dne 17.1.2020 v pohostinství v Horní Újezdě za účasti 54 členů a starostů obcí Horní Újezd, Desná, Poříčí a Budislav. V úvodu jsme minutou ticha uctili památku členů, kteří nás v roce 2019 opustili – Josef Bobek a Mirek Chadima. Po volbě předsedajícího schůze, zapisovatele a návrhové komise následovala Zpráva o činnosti TJ v roce 2019, kterou přednesl předseda TJ pan Zdeněk Beneš.</w:t>
      </w:r>
    </w:p>
    <w:p w:rsidR="000D6A1E" w:rsidRDefault="000D6A1E" w:rsidP="000D6A1E">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 loňském roce jsme dokončili terénní úpravy kolem víceúčelového hřiště, a vedení TJ provedlo i vyúčtování dotace na zbudování této nejnákladnější akce v historii TJ. Důležité je i to, že hřiště neleží ladem, ale často je na něm vidět pohyb sportovců ze širokého okolí. Kladně byla zhodnocena instalace ochranných sítí za branky na fotbalovém hřišti.  Ani po kulturní stránce jsme nezaháleli, pořádali jsme koncerty Dua Sonet, Libkovanky, podzimní taneční zábavu a klasickou štěpánskou. Vzhledem k tomu, že všechna utkání mládežnických mužstvem proběhla na našem hřišti, tak byl velmi pěkný zisk z bufetu. V roce 2019 se velmi povedl Dětský sportovní den, kde sportovalo více než 50 dětí. Povedl se i zájezd na Újezdský pohár, který jsme letos pojali jako vzpomínku na Mirka Chadimu. Na jeho počest byl uspořádán tradiční vánoční turnaj ve stolním tenise nově nazvaný jako „Kranklův memoriál“.</w:t>
      </w:r>
    </w:p>
    <w:p w:rsidR="000D6A1E" w:rsidRDefault="000D6A1E" w:rsidP="000D6A1E">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I po sportovní stránce se nám vedlo. Všichni trenéři či vedoucí mužstev zhodnotili výkony svých svěřenců. Mladší přípravka na podzim nepoznala v mistrovských utkáních hořkost porážky, pracujeme i s nejmenšími dětmi – fotbalovou školičkou. Dobré jarní výkony zopakovali na podzim i starší elévové. </w:t>
      </w:r>
      <w:r>
        <w:rPr>
          <w:rFonts w:ascii="Helvetica" w:hAnsi="Helvetica" w:cs="Helvetica"/>
          <w:color w:val="000000"/>
          <w:sz w:val="20"/>
          <w:szCs w:val="20"/>
        </w:rPr>
        <w:lastRenderedPageBreak/>
        <w:t>Mladší žáci obsadili druhé místo v přeboru Chrudimska a to je jistě pěkný výsledek. I starší žáci podávali výborné výkony. V nové sezoně jsme v souklubí Horní Újezd/Morašice (stejně jako v ostatních mládežnických mužstvech) přihlásili i dorost, který si na první sezonu nevedl špatně. Mužstvo mužů se podařilo vhodně doplnit a i oni svými výkony bavili početné publikum.</w:t>
      </w:r>
    </w:p>
    <w:p w:rsidR="000D6A1E" w:rsidRDefault="000D6A1E" w:rsidP="000D6A1E">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Vyhlášeni byli i tři nejlepší hráči v kategorii dorost a muži. Nejlepší dorostencem se stal Vojta Opletal, druhý byl vyhlášen Pavel Beneš a třetí Tomáš Briol. Mezi muži zvítězil před třetím Markem Kusým a druhým Jakubem Faltysem, Vojta Lněnička.</w:t>
      </w:r>
    </w:p>
    <w:p w:rsidR="000D6A1E" w:rsidRDefault="000D6A1E" w:rsidP="000D6A1E">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 roce 2020 nás čeká dětský karneval, další koncert Dua Volínová – Žákovec a samozřejmě tradiční štěpánská zábava, určitě uspořádáme dětský sportovní den a zájezd na Újezdský pohár. Dále bychom rádi podali žádost do několika dotačních programů a i letos by neměl chybět Kranklův memoriál. A samozřejmě nebude chybět to hlavní – fotbal.</w:t>
      </w:r>
    </w:p>
    <w:p w:rsidR="000D6A1E" w:rsidRDefault="000D6A1E" w:rsidP="000D6A1E">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Následovala zpráva o hospodaření TJ, které letos skončilo drobnou ztrátou, nicméně vzhledem k proběhlým investicím je to pochopitelné. Vašek Žďára, předseda revizní komise, neshledal žádnou závadu v hospodaření.</w:t>
      </w:r>
    </w:p>
    <w:p w:rsidR="000D6A1E" w:rsidRDefault="000D6A1E" w:rsidP="000D6A1E">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Vzhledem k úmrtí Mirka Chadimy bylo nutné doplnit výbor TJ. Jednohlasně byl do výboru TJ zvolen Miloš Kopecký. Jako každý rok i letos obdrželi drobný dar oslavenci, kteří v roce 2020 oslaví kulatiny – letos šlo o padesátníky Luďka Renzu a Pavla Prokopa a sedmdesátníky Josefa Němce, Standu Šinkoru a Josefa Flídra – všem přejeme hlavně zdraví.  </w:t>
      </w:r>
    </w:p>
    <w:p w:rsidR="000D6A1E" w:rsidRDefault="000D6A1E" w:rsidP="000D6A1E">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 diskuzi jako první vystoupil starosta Poříčí (a zároveň trenér starší přípravky) Fanda Bartoš, který poděkoval za sportovní i kulturní činnost TJ. Chválil i činnost výboru a poděkoval všem trenérům. V diskuzi pokračoval starosta Budislavi Luboš Šplíchal a i on chválil práci s mládeží. Na stejném téma mluvil i starosta Desné Jarda Kladivo, který děkoval za činnost mládežnických trenérů. Starosta Horního Újezd ing. Radek Boštík poděkoval vedení TJ, trenérům a vedoucím. Stejně jako předchozí „kolegové“ chválil práci s mládeží a kulturní činnost v obci a konstatoval, že příspěvek obce na naši činnost je vynaložen dobře. Poděkování patřilo i starostům ostatních obcí za vynikající spolupráci. Všichni starostové potvrdili spolupráci v roce 2020.</w:t>
      </w:r>
    </w:p>
    <w:p w:rsidR="000D6A1E" w:rsidRDefault="000D6A1E" w:rsidP="000D6A1E">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Předseda TJ Zdeněk Beneš poděkoval za spolupráci všem zastupitelům obcí nejen za pomoc finanční, ale i materiální v různých oblastech. Diskuzi ukončil p. Josef Flídr, který chválil a děkoval TJ, že myslí na jubilanty.</w:t>
      </w:r>
    </w:p>
    <w:p w:rsidR="000D6A1E" w:rsidRDefault="000D6A1E" w:rsidP="000D6A1E">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Závěrem předseda TJ nastínil nové fungování bufetu, a poděkoval Jardovi Kladivovi za provozování. Jarda bude v bufetu působit i nadále, ač ne tak výrazně. Poděkování patřilo obcím Horní Újezd, Desná, Poříčí a Budislav, všem sponzorům – Taurus Trans, Stavební sdružení Boštík, BAVO Poříčí, ZD Dolní Újezd. Díky patřily i rodičům všech mladých fotbalistů, trenérům, vedoucím mužstev, pořadatelům, obsluze bufetu, obecním pracovníkům a v neposlední řadě manželkám a partnerkám všech členů.</w:t>
      </w:r>
    </w:p>
    <w:p w:rsidR="000D6A1E" w:rsidRDefault="000D6A1E" w:rsidP="000D6A1E">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Ing. Jan Beneš</w:t>
      </w:r>
    </w:p>
    <w:p w:rsidR="000D6A1E" w:rsidRDefault="000D6A1E" w:rsidP="000D6A1E">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Kranklův memoriál</w:t>
      </w:r>
    </w:p>
    <w:p w:rsidR="000D6A1E" w:rsidRDefault="000D6A1E" w:rsidP="000D6A1E">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27.1.2020</w:t>
      </w:r>
      <w:r>
        <w:rPr>
          <w:rFonts w:ascii="Helvetica" w:hAnsi="Helvetica" w:cs="Helvetica"/>
          <w:b/>
          <w:bCs/>
          <w:color w:val="000000"/>
          <w:sz w:val="15"/>
          <w:szCs w:val="15"/>
        </w:rPr>
        <w:br/>
      </w:r>
    </w:p>
    <w:p w:rsidR="000D6A1E" w:rsidRDefault="000D6A1E" w:rsidP="000D6A1E">
      <w:pPr>
        <w:shd w:val="clear" w:color="auto" w:fill="FFFFFF"/>
        <w:spacing w:line="240" w:lineRule="auto"/>
        <w:rPr>
          <w:rFonts w:ascii="Helvetica" w:hAnsi="Helvetica" w:cs="Helvetica"/>
          <w:color w:val="000000"/>
          <w:sz w:val="20"/>
          <w:szCs w:val="20"/>
        </w:rPr>
      </w:pPr>
      <w:r>
        <w:rPr>
          <w:rFonts w:ascii="Helvetica" w:hAnsi="Helvetica" w:cs="Helvetica"/>
          <w:color w:val="000000"/>
          <w:sz w:val="20"/>
          <w:szCs w:val="20"/>
        </w:rPr>
        <w:t>Turnaj ve stolním tenise 28.12.2019 – Kranklův memoriál</w:t>
      </w:r>
      <w:r>
        <w:rPr>
          <w:rFonts w:ascii="Helvetica" w:hAnsi="Helvetica" w:cs="Helvetica"/>
          <w:color w:val="000000"/>
          <w:sz w:val="20"/>
          <w:szCs w:val="20"/>
        </w:rPr>
        <w:br/>
      </w:r>
      <w:r>
        <w:rPr>
          <w:rFonts w:ascii="Helvetica" w:hAnsi="Helvetica" w:cs="Helvetica"/>
          <w:color w:val="000000"/>
          <w:sz w:val="20"/>
          <w:szCs w:val="20"/>
        </w:rPr>
        <w:br/>
        <w:t xml:space="preserve">Opět po roce jsme se sešli v kulturáku při tradičním turnaji ve stolním tenise. Po úvodním pozdravení </w:t>
      </w:r>
      <w:r>
        <w:rPr>
          <w:rFonts w:ascii="Helvetica" w:hAnsi="Helvetica" w:cs="Helvetica"/>
          <w:color w:val="000000"/>
          <w:sz w:val="20"/>
          <w:szCs w:val="20"/>
        </w:rPr>
        <w:lastRenderedPageBreak/>
        <w:t>všech účastníků, jsme si všichni krátce v duchu vzpomněli na Mirka Chadima, zvaného Krankl, podle kterého bude tento turnaj od letošního roku nést jeho jméno. Mirek byl u začátku turnaje, který se začal hrát na přelomu 60. a 70. let, nejprve pravděpodobně jako hráč, později i jako organizátor. Kromě turnaje dospělých se jeho zásluhou hrál několik let i turnaj dětí do 15 let. Pro jeho zápal nejen pro hru, píli a dobrosrdečnost hrajeme od letoška na jeho památku.</w:t>
      </w:r>
      <w:r>
        <w:rPr>
          <w:rFonts w:ascii="Helvetica" w:hAnsi="Helvetica" w:cs="Helvetica"/>
          <w:color w:val="000000"/>
          <w:sz w:val="20"/>
          <w:szCs w:val="20"/>
        </w:rPr>
        <w:br/>
        <w:t>Letošního ročníku se zúčastnilo 26 hráčů. V loňských na účast početnějších ročnících, k nám přijeli kvalitní hráči z okolních vesnic, kteří se umísťovali na předních pozicích. O vítězství v letošním ročníku bojovali již dlouholetí účastníci turnaje.</w:t>
      </w:r>
      <w:r>
        <w:rPr>
          <w:rFonts w:ascii="Helvetica" w:hAnsi="Helvetica" w:cs="Helvetica"/>
          <w:color w:val="000000"/>
          <w:sz w:val="20"/>
          <w:szCs w:val="20"/>
        </w:rPr>
        <w:br/>
        <w:t>Už v základních skupinách svedl los do boje favority turnaje, kdy Jána prohrál se Zawadskim. Zápasy v ostatních základních skupinách nepřineslo na úkor nasazených hráčů žádné překvapení. Po bojích ve 4 základních skupinách, se dohrávaly skupiny o umístění, tak aby se ti lepší hráči utkali s těmi lepšími a o celkové vítězství se tak svedlo co nejvíce vyrovnaných bitev. Po prohře se Zawadskim, dokázal Jána ve vyrovnané bitvě porazit Svatoše a také Hápa. Jeho jediný přemožitel Zawadski pak s oběma jmenovanými prohrál a tak se s jedninou prohrou v turnaji stál vítězem letošního ročníku turnaje – ještě jednou gratulace do DÚ u mostu.</w:t>
      </w:r>
      <w:r>
        <w:rPr>
          <w:rFonts w:ascii="Helvetica" w:hAnsi="Helvetica" w:cs="Helvetica"/>
          <w:color w:val="000000"/>
          <w:sz w:val="20"/>
          <w:szCs w:val="20"/>
        </w:rPr>
        <w:br/>
        <w:t>V dolní polovině pavouka se odehrály také zajímavé zápasy. Každý si zde postupně zahrál s hráči na stejné úrovni, takže zapásy byly vyrovnanější. Také zde bylo stále o co bojovat. Poslední nechce být nikdo, ale někdo přece musí. O motivaci pro příští rok má Roman Cupal postaráno.</w:t>
      </w:r>
      <w:r>
        <w:rPr>
          <w:rFonts w:ascii="Helvetica" w:hAnsi="Helvetica" w:cs="Helvetica"/>
          <w:color w:val="000000"/>
          <w:sz w:val="20"/>
          <w:szCs w:val="20"/>
        </w:rPr>
        <w:br/>
        <w:t>Celkové třinácté místo – nejlepší v druhém sledu, obsadil Dominik Jána, který v loňském roce, pokud si dobře pamatuji, skončil třetí nebo čtvrtý od konce – asi přes rok potrénoval.</w:t>
      </w:r>
      <w:r>
        <w:rPr>
          <w:rFonts w:ascii="Helvetica" w:hAnsi="Helvetica" w:cs="Helvetica"/>
          <w:color w:val="000000"/>
          <w:sz w:val="20"/>
          <w:szCs w:val="20"/>
        </w:rPr>
        <w:br/>
        <w:t>Závěrem patří poděkovat Jardovi Kladivovi (Taurus) za organizaci turnaje a sehnání cen pro hráče. Zdenku Bednářovi za dohled a organizaci v průběhu turnaje a paní hostinské za pivo a výborný guláš.</w:t>
      </w:r>
      <w:r>
        <w:rPr>
          <w:rFonts w:ascii="Helvetica" w:hAnsi="Helvetica" w:cs="Helvetica"/>
          <w:color w:val="000000"/>
          <w:sz w:val="20"/>
          <w:szCs w:val="20"/>
        </w:rPr>
        <w:br/>
        <w:t>Tak přes rok občas vemte pálku do ruky, ať ten míček napříště zase lépe létá na stůl ne za stůl. Těšíme se zase za rok.</w:t>
      </w:r>
      <w:r>
        <w:rPr>
          <w:rFonts w:ascii="Helvetica" w:hAnsi="Helvetica" w:cs="Helvetica"/>
          <w:color w:val="000000"/>
          <w:sz w:val="20"/>
          <w:szCs w:val="20"/>
        </w:rPr>
        <w:br/>
      </w:r>
      <w:r>
        <w:rPr>
          <w:rFonts w:ascii="Helvetica" w:hAnsi="Helvetica" w:cs="Helvetica"/>
          <w:color w:val="000000"/>
          <w:sz w:val="20"/>
          <w:szCs w:val="20"/>
        </w:rPr>
        <w:br/>
        <w:t>Michal Motyčka</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rPr>
        <w:br/>
        <w:t>1.Lukáš Jána</w:t>
      </w:r>
      <w:r>
        <w:rPr>
          <w:rFonts w:ascii="Helvetica" w:hAnsi="Helvetica" w:cs="Helvetica"/>
          <w:color w:val="000000"/>
          <w:sz w:val="20"/>
          <w:szCs w:val="20"/>
        </w:rPr>
        <w:br/>
        <w:t>2.Petr Svatoš</w:t>
      </w:r>
      <w:r>
        <w:rPr>
          <w:rFonts w:ascii="Helvetica" w:hAnsi="Helvetica" w:cs="Helvetica"/>
          <w:color w:val="000000"/>
          <w:sz w:val="20"/>
          <w:szCs w:val="20"/>
        </w:rPr>
        <w:br/>
        <w:t>3.Mirek Háp</w:t>
      </w:r>
      <w:r>
        <w:rPr>
          <w:rFonts w:ascii="Helvetica" w:hAnsi="Helvetica" w:cs="Helvetica"/>
          <w:color w:val="000000"/>
          <w:sz w:val="20"/>
          <w:szCs w:val="20"/>
        </w:rPr>
        <w:br/>
        <w:t>4.Michal Zawadski</w:t>
      </w:r>
      <w:r>
        <w:rPr>
          <w:rFonts w:ascii="Helvetica" w:hAnsi="Helvetica" w:cs="Helvetica"/>
          <w:color w:val="000000"/>
          <w:sz w:val="20"/>
          <w:szCs w:val="20"/>
        </w:rPr>
        <w:br/>
        <w:t>5.Jiří Háp</w:t>
      </w:r>
      <w:r>
        <w:rPr>
          <w:rFonts w:ascii="Helvetica" w:hAnsi="Helvetica" w:cs="Helvetica"/>
          <w:color w:val="000000"/>
          <w:sz w:val="20"/>
          <w:szCs w:val="20"/>
        </w:rPr>
        <w:br/>
        <w:t>6.Marek Tutko</w:t>
      </w:r>
      <w:r>
        <w:rPr>
          <w:rFonts w:ascii="Helvetica" w:hAnsi="Helvetica" w:cs="Helvetica"/>
          <w:color w:val="000000"/>
          <w:sz w:val="20"/>
          <w:szCs w:val="20"/>
        </w:rPr>
        <w:br/>
        <w:t>7.Leoš Háp</w:t>
      </w:r>
      <w:r>
        <w:rPr>
          <w:rFonts w:ascii="Helvetica" w:hAnsi="Helvetica" w:cs="Helvetica"/>
          <w:color w:val="000000"/>
          <w:sz w:val="20"/>
          <w:szCs w:val="20"/>
        </w:rPr>
        <w:br/>
        <w:t>8.Libor Horák</w:t>
      </w:r>
      <w:r>
        <w:rPr>
          <w:rFonts w:ascii="Helvetica" w:hAnsi="Helvetica" w:cs="Helvetica"/>
          <w:color w:val="000000"/>
          <w:sz w:val="20"/>
          <w:szCs w:val="20"/>
        </w:rPr>
        <w:br/>
        <w:t>9.Matyáš Pulkrábek</w:t>
      </w:r>
      <w:r>
        <w:rPr>
          <w:rFonts w:ascii="Helvetica" w:hAnsi="Helvetica" w:cs="Helvetica"/>
          <w:color w:val="000000"/>
          <w:sz w:val="20"/>
          <w:szCs w:val="20"/>
        </w:rPr>
        <w:br/>
        <w:t>10.Jakub Večeře</w:t>
      </w:r>
      <w:r>
        <w:rPr>
          <w:rFonts w:ascii="Helvetica" w:hAnsi="Helvetica" w:cs="Helvetica"/>
          <w:color w:val="000000"/>
          <w:sz w:val="20"/>
          <w:szCs w:val="20"/>
        </w:rPr>
        <w:br/>
        <w:t>11.Kamil Kárský</w:t>
      </w:r>
      <w:r>
        <w:rPr>
          <w:rFonts w:ascii="Helvetica" w:hAnsi="Helvetica" w:cs="Helvetica"/>
          <w:color w:val="000000"/>
          <w:sz w:val="20"/>
          <w:szCs w:val="20"/>
        </w:rPr>
        <w:br/>
        <w:t>12.Jakub Kladiva</w:t>
      </w:r>
      <w:r>
        <w:rPr>
          <w:rFonts w:ascii="Helvetica" w:hAnsi="Helvetica" w:cs="Helvetica"/>
          <w:color w:val="000000"/>
          <w:sz w:val="20"/>
          <w:szCs w:val="20"/>
        </w:rPr>
        <w:br/>
        <w:t>13.Dominik Jána</w:t>
      </w:r>
      <w:r>
        <w:rPr>
          <w:rFonts w:ascii="Helvetica" w:hAnsi="Helvetica" w:cs="Helvetica"/>
          <w:color w:val="000000"/>
          <w:sz w:val="20"/>
          <w:szCs w:val="20"/>
        </w:rPr>
        <w:br/>
        <w:t>14.Michal Motyčka</w:t>
      </w:r>
      <w:r>
        <w:rPr>
          <w:rFonts w:ascii="Helvetica" w:hAnsi="Helvetica" w:cs="Helvetica"/>
          <w:color w:val="000000"/>
          <w:sz w:val="20"/>
          <w:szCs w:val="20"/>
        </w:rPr>
        <w:br/>
        <w:t>15.Ladislav Jána</w:t>
      </w:r>
      <w:r>
        <w:rPr>
          <w:rFonts w:ascii="Helvetica" w:hAnsi="Helvetica" w:cs="Helvetica"/>
          <w:color w:val="000000"/>
          <w:sz w:val="20"/>
          <w:szCs w:val="20"/>
        </w:rPr>
        <w:br/>
        <w:t>16.Pavel Jána</w:t>
      </w:r>
      <w:r>
        <w:rPr>
          <w:rFonts w:ascii="Helvetica" w:hAnsi="Helvetica" w:cs="Helvetica"/>
          <w:color w:val="000000"/>
          <w:sz w:val="20"/>
          <w:szCs w:val="20"/>
        </w:rPr>
        <w:br/>
        <w:t>17.Martin Chadima</w:t>
      </w:r>
      <w:r>
        <w:rPr>
          <w:rFonts w:ascii="Helvetica" w:hAnsi="Helvetica" w:cs="Helvetica"/>
          <w:color w:val="000000"/>
          <w:sz w:val="20"/>
          <w:szCs w:val="20"/>
        </w:rPr>
        <w:br/>
        <w:t>18.Lukáš Láznický</w:t>
      </w:r>
      <w:r>
        <w:rPr>
          <w:rFonts w:ascii="Helvetica" w:hAnsi="Helvetica" w:cs="Helvetica"/>
          <w:color w:val="000000"/>
          <w:sz w:val="20"/>
          <w:szCs w:val="20"/>
        </w:rPr>
        <w:br/>
        <w:t>19.Tomáš Briol</w:t>
      </w:r>
      <w:r>
        <w:rPr>
          <w:rFonts w:ascii="Helvetica" w:hAnsi="Helvetica" w:cs="Helvetica"/>
          <w:color w:val="000000"/>
          <w:sz w:val="20"/>
          <w:szCs w:val="20"/>
        </w:rPr>
        <w:br/>
        <w:t>20.František Pulkrábek</w:t>
      </w:r>
      <w:r>
        <w:rPr>
          <w:rFonts w:ascii="Helvetica" w:hAnsi="Helvetica" w:cs="Helvetica"/>
          <w:color w:val="000000"/>
          <w:sz w:val="20"/>
          <w:szCs w:val="20"/>
        </w:rPr>
        <w:br/>
        <w:t>21.Bohumil Šplíchal</w:t>
      </w:r>
      <w:r>
        <w:rPr>
          <w:rFonts w:ascii="Helvetica" w:hAnsi="Helvetica" w:cs="Helvetica"/>
          <w:color w:val="000000"/>
          <w:sz w:val="20"/>
          <w:szCs w:val="20"/>
        </w:rPr>
        <w:br/>
        <w:t>22.Ivo Zawadski</w:t>
      </w:r>
      <w:r>
        <w:rPr>
          <w:rFonts w:ascii="Helvetica" w:hAnsi="Helvetica" w:cs="Helvetica"/>
          <w:color w:val="000000"/>
          <w:sz w:val="20"/>
          <w:szCs w:val="20"/>
        </w:rPr>
        <w:br/>
        <w:t>23.Jan Láznický ml.</w:t>
      </w:r>
      <w:r>
        <w:rPr>
          <w:rFonts w:ascii="Helvetica" w:hAnsi="Helvetica" w:cs="Helvetica"/>
          <w:color w:val="000000"/>
          <w:sz w:val="20"/>
          <w:szCs w:val="20"/>
        </w:rPr>
        <w:br/>
        <w:t>24.Mirek Kladiva</w:t>
      </w:r>
      <w:r>
        <w:rPr>
          <w:rFonts w:ascii="Helvetica" w:hAnsi="Helvetica" w:cs="Helvetica"/>
          <w:color w:val="000000"/>
          <w:sz w:val="20"/>
          <w:szCs w:val="20"/>
        </w:rPr>
        <w:br/>
        <w:t>25.Jan Láznický st.</w:t>
      </w:r>
      <w:r>
        <w:rPr>
          <w:rFonts w:ascii="Helvetica" w:hAnsi="Helvetica" w:cs="Helvetica"/>
          <w:color w:val="000000"/>
          <w:sz w:val="20"/>
          <w:szCs w:val="20"/>
        </w:rPr>
        <w:br/>
        <w:t>26.Roman Cupal</w:t>
      </w:r>
    </w:p>
    <w:p w:rsidR="000D6A1E" w:rsidRDefault="000D6A1E" w:rsidP="000D6A1E">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Rok od úmrtí Mirka Chadimy</w:t>
      </w:r>
    </w:p>
    <w:p w:rsidR="000D6A1E" w:rsidRDefault="000D6A1E" w:rsidP="000D6A1E">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lastRenderedPageBreak/>
        <w:t>6.3.2020</w:t>
      </w:r>
      <w:r>
        <w:rPr>
          <w:rFonts w:ascii="Helvetica" w:hAnsi="Helvetica" w:cs="Helvetica"/>
          <w:b/>
          <w:bCs/>
          <w:color w:val="000000"/>
          <w:sz w:val="15"/>
          <w:szCs w:val="15"/>
        </w:rPr>
        <w:br/>
      </w:r>
    </w:p>
    <w:p w:rsidR="000D6A1E" w:rsidRDefault="000D6A1E" w:rsidP="000D6A1E">
      <w:pPr>
        <w:shd w:val="clear" w:color="auto" w:fill="FFFFFF"/>
        <w:spacing w:line="240" w:lineRule="auto"/>
        <w:rPr>
          <w:rFonts w:ascii="Helvetica" w:hAnsi="Helvetica" w:cs="Helvetica"/>
          <w:color w:val="000000"/>
          <w:sz w:val="20"/>
          <w:szCs w:val="20"/>
        </w:rPr>
      </w:pPr>
      <w:r>
        <w:rPr>
          <w:rFonts w:ascii="Helvetica" w:hAnsi="Helvetica" w:cs="Helvetica"/>
          <w:color w:val="000000"/>
          <w:sz w:val="20"/>
          <w:szCs w:val="20"/>
        </w:rPr>
        <w:t>Dnes, v pátek 6. března 2020, je to přesně rok, kdy nás zasáhla smutná zpráva, že navždy odešel Mirek Chadima – člověk, který dal naší tělovýchovné jednotě kus svého života. Vyjmenovat všechno, o co se za dlouhé roky zasloužil, není jednoduché – střídačky, zavlažování hřiště, zábradlí, světla na tréninkovém hřišti, sítě za brankami, plot na hřišti, hodně času strávil údržbou veškerého majetku naší TJ, nechyběl na kulturních akcích, dělal vedoucího mužstva, organizoval turnaje ve stolním tenise. A to všechno ve svém volném čase, po práci a zadarmo.</w:t>
      </w:r>
      <w:r>
        <w:rPr>
          <w:rFonts w:ascii="Helvetica" w:hAnsi="Helvetica" w:cs="Helvetica"/>
          <w:color w:val="000000"/>
          <w:sz w:val="20"/>
          <w:szCs w:val="20"/>
        </w:rPr>
        <w:br/>
      </w:r>
      <w:r>
        <w:rPr>
          <w:rFonts w:ascii="Helvetica" w:hAnsi="Helvetica" w:cs="Helvetica"/>
          <w:color w:val="000000"/>
          <w:sz w:val="20"/>
          <w:szCs w:val="20"/>
        </w:rPr>
        <w:br/>
        <w:t>Nikdy za to nic nechtěl. Jenom mu nebylo lhostejné, že uprostřed Horňáku je místo, které lidi spojuje, kde se lidé scházejí a kde se cítí dobře. Snažíme se pokračovat v tom, co pro něj bylo důležité. Snažíme se, aby jeho práce nepřišla vniveč a aby naše tělovýchovná jednota i nadále fungovala tak, jak jsme se o to snažili v době, kdy to tady Mirek táhl s námi.</w:t>
      </w:r>
      <w:r>
        <w:rPr>
          <w:rFonts w:ascii="Helvetica" w:hAnsi="Helvetica" w:cs="Helvetica"/>
          <w:color w:val="000000"/>
          <w:sz w:val="20"/>
          <w:szCs w:val="20"/>
        </w:rPr>
        <w:br/>
      </w:r>
      <w:r>
        <w:rPr>
          <w:rFonts w:ascii="Helvetica" w:hAnsi="Helvetica" w:cs="Helvetica"/>
          <w:color w:val="000000"/>
          <w:sz w:val="20"/>
          <w:szCs w:val="20"/>
        </w:rPr>
        <w:br/>
        <w:t>Nedokážu spočítat, kolikrát jsem za ten rok slyšel větu Kdyby tady byl Mirek… A to je právě ono. To je důkaz toho, jak tady teď chybí a kolik toho pro své okolí udělal. A za to Ti, Mirku, ještě jednou moc děkujeme…</w:t>
      </w:r>
      <w:r>
        <w:rPr>
          <w:rFonts w:ascii="Helvetica" w:hAnsi="Helvetica" w:cs="Helvetica"/>
          <w:color w:val="000000"/>
          <w:sz w:val="20"/>
          <w:szCs w:val="20"/>
        </w:rPr>
        <w:br/>
      </w:r>
      <w:r>
        <w:rPr>
          <w:rFonts w:ascii="Helvetica" w:hAnsi="Helvetica" w:cs="Helvetica"/>
          <w:color w:val="000000"/>
          <w:sz w:val="20"/>
          <w:szCs w:val="20"/>
        </w:rPr>
        <w:br/>
        <w:t>Za výkonný výbor TJ Horní Újezd</w:t>
      </w:r>
      <w:r>
        <w:rPr>
          <w:rFonts w:ascii="Helvetica" w:hAnsi="Helvetica" w:cs="Helvetica"/>
          <w:color w:val="000000"/>
          <w:sz w:val="20"/>
          <w:szCs w:val="20"/>
        </w:rPr>
        <w:br/>
        <w:t>Mgr. Zdeněk Beneš</w:t>
      </w:r>
    </w:p>
    <w:p w:rsidR="000D6A1E" w:rsidRDefault="000D6A1E" w:rsidP="000D6A1E">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Aktuální informace k rušení akcí</w:t>
      </w:r>
    </w:p>
    <w:p w:rsidR="000D6A1E" w:rsidRDefault="000D6A1E" w:rsidP="000D6A1E">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12.3.2020</w:t>
      </w:r>
      <w:r>
        <w:rPr>
          <w:rFonts w:ascii="Helvetica" w:hAnsi="Helvetica" w:cs="Helvetica"/>
          <w:b/>
          <w:bCs/>
          <w:color w:val="000000"/>
          <w:sz w:val="15"/>
          <w:szCs w:val="15"/>
        </w:rPr>
        <w:br/>
      </w:r>
    </w:p>
    <w:p w:rsidR="000D6A1E" w:rsidRDefault="000D6A1E" w:rsidP="000D6A1E">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Fotbal i další akce v kolektivních sportech v Česku se do odvolání od páteční rána zastavují. Profesionální i výkonnostní. Nejnovější opatření vlády neumožňují, aby se soutěže pořádaly a vůbec uskutečnily.</w:t>
      </w:r>
    </w:p>
    <w:p w:rsidR="000D6A1E" w:rsidRDefault="000D6A1E" w:rsidP="000D6A1E">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Vzhledem k nastalé situaci na našem území a k dnešnímu nařízení Vlády České republiky došlo k hromadnému rušení nejen sportovních akcí. O následujícím víkendu se naše přípravky měly zúčastnit turnajů v Dolním Újezdě a v Litomyšli a muži měli naplánováno soustředění v Boskovicích. Vše je zrušeno bez náhrady. Především je ale odložen začátek jarní části krajských i okresních mistrovských soutěží. Jejich pozastavení bude platit do doby, než budou odvolána opatření Vlády České republiky. Další postup budou řešit organizátoři soutěží dle aktuální situace a rozhodnutí státních orgánů.</w:t>
      </w:r>
    </w:p>
    <w:p w:rsidR="000D6A1E" w:rsidRDefault="000D6A1E" w:rsidP="000D6A1E">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Z usnesení Vlády České republiky: „…s účinností od 13. března 2020, to je zítra, od 6:00 hodin ráno se zakazují divadelní, hudební, filmová a další umělecká představení, dále sportovní, kulturní, náboženské, spolkové, taneční, tradiční a jim podobné akce a jiná shromáždění, výstavy, slavnosti, poutě, přehlídky, ochutnávky, trhy a veletrhy, vzdělávací akce, a to jak veřejné, tak soukromé s účastí přesahující ve stejný čas 30 osob, a to do odvolání tohoto mimořádného opatření.“</w:t>
      </w:r>
    </w:p>
    <w:p w:rsidR="000D6A1E" w:rsidRDefault="000D6A1E" w:rsidP="000D6A1E">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Od pátku 13.3.2020 od šesti ráno se také zakazuje přítomnost veřejnosti v provozovnách poskytovatelů některých služeb jako sportoviště, posilovny, přírodní a umělá koupaliště, solária, sauny, wellness služby, hudební a společenské kluby, zábavní zařízení, veřejné knihovny a galerie. Jan Hamáček, ministr vnitra, ale upřesnil, že zákaz vstupu na sportoviště se netýká těch venkovních, proto by, za předpokladu dodržení maximálního počtu 30 účastníků, mělo být možné pod širým nebem normálně trénovat.</w:t>
      </w:r>
    </w:p>
    <w:p w:rsidR="000D6A1E" w:rsidRDefault="000D6A1E" w:rsidP="000D6A1E">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Tělovýchovná jednota Horní Újezd situaci sleduje, pro aktuální informace sledujte naše internetové stránky.</w:t>
      </w:r>
    </w:p>
    <w:p w:rsidR="000D6A1E" w:rsidRDefault="000D6A1E" w:rsidP="000D6A1E">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lastRenderedPageBreak/>
        <w:t>Mgr. Zdeněk Beneš, sekretář TJ Horní Újezd</w:t>
      </w:r>
    </w:p>
    <w:p w:rsidR="000D6A1E" w:rsidRDefault="000D6A1E" w:rsidP="000D6A1E">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Veškeré aktivity TJ Horní Újezd pozastaveny</w:t>
      </w:r>
    </w:p>
    <w:p w:rsidR="000D6A1E" w:rsidRDefault="000D6A1E" w:rsidP="000D6A1E">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16.3.2020</w:t>
      </w:r>
      <w:r>
        <w:rPr>
          <w:rFonts w:ascii="Helvetica" w:hAnsi="Helvetica" w:cs="Helvetica"/>
          <w:b/>
          <w:bCs/>
          <w:color w:val="000000"/>
          <w:sz w:val="15"/>
          <w:szCs w:val="15"/>
        </w:rPr>
        <w:br/>
      </w:r>
    </w:p>
    <w:p w:rsidR="000D6A1E" w:rsidRDefault="000D6A1E" w:rsidP="000D6A1E">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Bezpečnostní rada státu a Vláda České republiky vyhlásila nouzový stav. Z tohoto důvodu jsou všechny tréninky, utkání a turnaje odloženy do odvolání. Zároveň je zakázáno užívání sportovišť v areálu TJ Horní Újezd. Děkujeme za pochopení.</w:t>
      </w:r>
    </w:p>
    <w:p w:rsidR="000D6A1E" w:rsidRDefault="000D6A1E" w:rsidP="000D6A1E">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Všechny amatérské soutěže jsou ukončeny</w:t>
      </w:r>
    </w:p>
    <w:p w:rsidR="000D6A1E" w:rsidRDefault="000D6A1E" w:rsidP="000D6A1E">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7.4.2020</w:t>
      </w:r>
      <w:r>
        <w:rPr>
          <w:rFonts w:ascii="Helvetica" w:hAnsi="Helvetica" w:cs="Helvetica"/>
          <w:b/>
          <w:bCs/>
          <w:color w:val="000000"/>
          <w:sz w:val="15"/>
          <w:szCs w:val="15"/>
        </w:rPr>
        <w:br/>
      </w:r>
    </w:p>
    <w:p w:rsidR="000D6A1E" w:rsidRDefault="000D6A1E" w:rsidP="000D6A1E">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Výkonný výbor Fotbalové asociace České republiky rozhodl dne 7. dubna 2020 o ukončení všech amatérských fotbalových soutěží dospělých a mládeže. Vzhledem k pandemii koronaviru je pokračování soutěží v současné době i v nadcházejícím období nepřijatelné zdravotní riziko. Dohrání soutěží není ani v rámci letních měsíců fakticky možné. Konečné pořadí soutěží zůstává podle stavu ke dni 8. dubna. Jednotlivé kluby nepostupují a nesestupují. Pořádání nemistrovských soutěží a přátelských utkání je možné pouze v souladu s rozhodnutími orgánů státní správy.</w:t>
      </w:r>
    </w:p>
    <w:p w:rsidR="000D6A1E" w:rsidRDefault="000D6A1E" w:rsidP="000D6A1E">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Mgr. Zdeněk Beneš</w:t>
      </w:r>
    </w:p>
    <w:p w:rsidR="000D6A1E" w:rsidRDefault="000D6A1E" w:rsidP="000D6A1E">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Zahájení tréninkové činnosti</w:t>
      </w:r>
    </w:p>
    <w:p w:rsidR="000D6A1E" w:rsidRDefault="000D6A1E" w:rsidP="000D6A1E">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29.4.2020</w:t>
      </w:r>
      <w:r>
        <w:rPr>
          <w:rFonts w:ascii="Helvetica" w:hAnsi="Helvetica" w:cs="Helvetica"/>
          <w:b/>
          <w:bCs/>
          <w:color w:val="000000"/>
          <w:sz w:val="15"/>
          <w:szCs w:val="15"/>
        </w:rPr>
        <w:br/>
      </w:r>
    </w:p>
    <w:p w:rsidR="000D6A1E" w:rsidRDefault="000D6A1E" w:rsidP="000D6A1E">
      <w:pPr>
        <w:shd w:val="clear" w:color="auto" w:fill="FFFFFF"/>
        <w:spacing w:line="240" w:lineRule="auto"/>
        <w:rPr>
          <w:rFonts w:ascii="Helvetica" w:hAnsi="Helvetica" w:cs="Helvetica"/>
          <w:color w:val="000000"/>
          <w:sz w:val="20"/>
          <w:szCs w:val="20"/>
        </w:rPr>
      </w:pPr>
      <w:r>
        <w:rPr>
          <w:rFonts w:ascii="Helvetica" w:hAnsi="Helvetica" w:cs="Helvetica"/>
          <w:color w:val="000000"/>
          <w:sz w:val="20"/>
          <w:szCs w:val="20"/>
        </w:rPr>
        <w:t>Vzhledem k uvolňování vládních opatření schválil výkonný výbor TJ Horní Újezd zahájení tréninkové činnosti jednotlivých mužstev v týdnu od 4. 5. 2020. Vycházíme přitom z výkladového stanoviska České unie sportu ze dne 25. 4. 2020, ze kterého mj. vyplývá:</w:t>
      </w:r>
      <w:r>
        <w:rPr>
          <w:rFonts w:ascii="Helvetica" w:hAnsi="Helvetica" w:cs="Helvetica"/>
          <w:color w:val="000000"/>
          <w:sz w:val="20"/>
          <w:szCs w:val="20"/>
        </w:rPr>
        <w:br/>
        <w:t>– v rámci tréninku může společně sportovat skupina čítající maximálně 10 lidí</w:t>
      </w:r>
      <w:r>
        <w:rPr>
          <w:rFonts w:ascii="Helvetica" w:hAnsi="Helvetica" w:cs="Helvetica"/>
          <w:color w:val="000000"/>
          <w:sz w:val="20"/>
          <w:szCs w:val="20"/>
        </w:rPr>
        <w:br/>
        <w:t>– na venkovních sportovištích nejsou povinné ochranné prostředky dýchacích cest (nos, ústa), je však nutné dodržovat vzdálenost nejméně 2 metry</w:t>
      </w:r>
      <w:r>
        <w:rPr>
          <w:rFonts w:ascii="Helvetica" w:hAnsi="Helvetica" w:cs="Helvetica"/>
          <w:color w:val="000000"/>
          <w:sz w:val="20"/>
          <w:szCs w:val="20"/>
        </w:rPr>
        <w:br/>
        <w:t>– nesmí být využívány související vnitřní prostory sportoviště, zejména společné šatny, sprchy a podobná zařízení, s výjimkou používání záchodů za podmínek, že je nastaven režim tak, aby se ve vnitřních prostorech nepotkávalo vícero osob; v těchto případech je však třeba zabezpečit provádění zvýšených hygienických opatření</w:t>
      </w:r>
      <w:r>
        <w:rPr>
          <w:rFonts w:ascii="Helvetica" w:hAnsi="Helvetica" w:cs="Helvetica"/>
          <w:color w:val="000000"/>
          <w:sz w:val="20"/>
          <w:szCs w:val="20"/>
        </w:rPr>
        <w:br/>
        <w:t>– doporučuje se mít „roušku“ alespoň s sebou, kdyby se sportující osoba dostala do situace, při které lze nasazení takové ochrany dýchacích cest považovat za vhodné</w:t>
      </w:r>
      <w:r>
        <w:rPr>
          <w:rFonts w:ascii="Helvetica" w:hAnsi="Helvetica" w:cs="Helvetica"/>
          <w:color w:val="000000"/>
          <w:sz w:val="20"/>
          <w:szCs w:val="20"/>
        </w:rPr>
        <w:br/>
      </w:r>
      <w:r>
        <w:rPr>
          <w:rFonts w:ascii="Helvetica" w:hAnsi="Helvetica" w:cs="Helvetica"/>
          <w:color w:val="000000"/>
          <w:sz w:val="20"/>
          <w:szCs w:val="20"/>
        </w:rPr>
        <w:br/>
        <w:t>Jednotlivé kategorie budou trénovat dle následujícího rozpisu:</w:t>
      </w:r>
      <w:r>
        <w:rPr>
          <w:rFonts w:ascii="Helvetica" w:hAnsi="Helvetica" w:cs="Helvetica"/>
          <w:color w:val="000000"/>
          <w:sz w:val="20"/>
          <w:szCs w:val="20"/>
        </w:rPr>
        <w:br/>
        <w:t>fotbalová školička, přípravky – pondělí + čtvrtek 16:30 – 18:00, zahájení 4. 5.</w:t>
      </w:r>
      <w:r>
        <w:rPr>
          <w:rFonts w:ascii="Helvetica" w:hAnsi="Helvetica" w:cs="Helvetica"/>
          <w:color w:val="000000"/>
          <w:sz w:val="20"/>
          <w:szCs w:val="20"/>
        </w:rPr>
        <w:br/>
        <w:t>žáci – úterý + pátek 16:30 – 18:00, zahájení 5. 5.</w:t>
      </w:r>
      <w:r>
        <w:rPr>
          <w:rFonts w:ascii="Helvetica" w:hAnsi="Helvetica" w:cs="Helvetica"/>
          <w:color w:val="000000"/>
          <w:sz w:val="20"/>
          <w:szCs w:val="20"/>
        </w:rPr>
        <w:br/>
        <w:t>dorost, muži – pátek 18:00, zahájení 8.5.</w:t>
      </w:r>
      <w:r>
        <w:rPr>
          <w:rFonts w:ascii="Helvetica" w:hAnsi="Helvetica" w:cs="Helvetica"/>
          <w:color w:val="000000"/>
          <w:sz w:val="20"/>
          <w:szCs w:val="20"/>
        </w:rPr>
        <w:br/>
      </w:r>
      <w:r>
        <w:rPr>
          <w:rFonts w:ascii="Helvetica" w:hAnsi="Helvetica" w:cs="Helvetica"/>
          <w:color w:val="000000"/>
          <w:sz w:val="20"/>
          <w:szCs w:val="20"/>
        </w:rPr>
        <w:br/>
        <w:t>Žádáme rodiče, aby neposílali na tréninky děti se sebemenšími zdravotními problémy. Dále apelujeme při sportovních aktivitách v tomto období vedle samozřejmého dodržování omezujících opatření na používání zdravého selského rozumu.</w:t>
      </w:r>
      <w:r>
        <w:rPr>
          <w:rFonts w:ascii="Helvetica" w:hAnsi="Helvetica" w:cs="Helvetica"/>
          <w:color w:val="000000"/>
          <w:sz w:val="20"/>
          <w:szCs w:val="20"/>
        </w:rPr>
        <w:br/>
      </w:r>
      <w:r>
        <w:rPr>
          <w:rFonts w:ascii="Helvetica" w:hAnsi="Helvetica" w:cs="Helvetica"/>
          <w:color w:val="000000"/>
          <w:sz w:val="20"/>
          <w:szCs w:val="20"/>
        </w:rPr>
        <w:lastRenderedPageBreak/>
        <w:br/>
        <w:t>Mgr. Zdeněk Beneš</w:t>
      </w:r>
    </w:p>
    <w:p w:rsidR="002F410A" w:rsidRDefault="002F410A" w:rsidP="002F410A">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Aktualizované desatero chování na hřišti</w:t>
      </w:r>
    </w:p>
    <w:p w:rsidR="002F410A" w:rsidRDefault="002F410A" w:rsidP="002F410A">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11.5.2020</w:t>
      </w:r>
      <w:r>
        <w:rPr>
          <w:rFonts w:ascii="Helvetica" w:hAnsi="Helvetica" w:cs="Helvetica"/>
          <w:b/>
          <w:bCs/>
          <w:color w:val="000000"/>
          <w:sz w:val="15"/>
          <w:szCs w:val="15"/>
        </w:rPr>
        <w:br/>
      </w:r>
    </w:p>
    <w:p w:rsidR="002F410A" w:rsidRDefault="002F410A" w:rsidP="002F410A">
      <w:pPr>
        <w:shd w:val="clear" w:color="auto" w:fill="FFFFFF"/>
        <w:spacing w:line="240" w:lineRule="auto"/>
        <w:rPr>
          <w:rFonts w:ascii="Helvetica" w:hAnsi="Helvetica" w:cs="Helvetica"/>
          <w:color w:val="000000"/>
          <w:sz w:val="20"/>
          <w:szCs w:val="20"/>
        </w:rPr>
      </w:pPr>
      <w:r>
        <w:rPr>
          <w:rFonts w:ascii="Helvetica" w:hAnsi="Helvetica" w:cs="Helvetica"/>
          <w:color w:val="000000"/>
          <w:sz w:val="20"/>
          <w:szCs w:val="20"/>
        </w:rPr>
        <w:t>Od 11. května přistupuje Vláda ČR k dalšímu rozvolnění opatření vydaných v souvislosti pandemií koronaviru. Z tohoto důvodu FAČR připravila aktualizované desatero chování na hřišti, které se již podruhé snaží cílit na naši členskou základnu a otázky, které ji v souvislosti s pandemií tíží.</w:t>
      </w:r>
      <w:r>
        <w:rPr>
          <w:rFonts w:ascii="Helvetica" w:hAnsi="Helvetica" w:cs="Helvetica"/>
          <w:color w:val="000000"/>
          <w:sz w:val="20"/>
          <w:szCs w:val="20"/>
        </w:rPr>
        <w:br/>
      </w:r>
      <w:r>
        <w:rPr>
          <w:rFonts w:ascii="Helvetica" w:hAnsi="Helvetica" w:cs="Helvetica"/>
          <w:color w:val="000000"/>
          <w:sz w:val="20"/>
          <w:szCs w:val="20"/>
        </w:rPr>
        <w:br/>
        <w:t>Toto desatero nemá charakter dodatečného nebo upřesňujícího výkladu, je tvořeno výhradně východisky z dostupných zdrojů.</w:t>
      </w:r>
      <w:r>
        <w:rPr>
          <w:rFonts w:ascii="Helvetica" w:hAnsi="Helvetica" w:cs="Helvetica"/>
          <w:color w:val="000000"/>
          <w:sz w:val="20"/>
          <w:szCs w:val="20"/>
        </w:rPr>
        <w:br/>
      </w:r>
      <w:r>
        <w:rPr>
          <w:rFonts w:ascii="Helvetica" w:hAnsi="Helvetica" w:cs="Helvetica"/>
          <w:color w:val="000000"/>
          <w:sz w:val="20"/>
          <w:szCs w:val="20"/>
        </w:rPr>
        <w:br/>
        <w:t>Tato pravidla jsou doporučujícího charakteru a je nutné vždy vycházet z daných okolností a možností jednotlivého klubu. Pravidla se týkají výhradně venkovního fotbalového hřiště.</w:t>
      </w:r>
      <w:r>
        <w:rPr>
          <w:rFonts w:ascii="Helvetica" w:hAnsi="Helvetica" w:cs="Helvetica"/>
          <w:color w:val="000000"/>
          <w:sz w:val="20"/>
          <w:szCs w:val="20"/>
        </w:rPr>
        <w:br/>
      </w:r>
      <w:r>
        <w:rPr>
          <w:rFonts w:ascii="Helvetica" w:hAnsi="Helvetica" w:cs="Helvetica"/>
          <w:color w:val="000000"/>
          <w:sz w:val="20"/>
          <w:szCs w:val="20"/>
        </w:rPr>
        <w:br/>
        <w:t>1. Na sportovišti se musí nacházet ve stejném čase nejvýše 100 osob (včetně případných diváků).</w:t>
      </w:r>
      <w:r>
        <w:rPr>
          <w:rFonts w:ascii="Helvetica" w:hAnsi="Helvetica" w:cs="Helvetica"/>
          <w:color w:val="000000"/>
          <w:sz w:val="20"/>
          <w:szCs w:val="20"/>
        </w:rPr>
        <w:br/>
        <w:t>2. Ve skupině 100 osob je možné trénovat a hrát přátelská a nemistrovská utkání:</w:t>
      </w:r>
      <w:r>
        <w:rPr>
          <w:rFonts w:ascii="Helvetica" w:hAnsi="Helvetica" w:cs="Helvetica"/>
          <w:color w:val="000000"/>
          <w:sz w:val="20"/>
          <w:szCs w:val="20"/>
        </w:rPr>
        <w:br/>
        <w:t>– přátelská a nemistrovská utkání se nezadávají do IS</w:t>
      </w:r>
      <w:r>
        <w:rPr>
          <w:rFonts w:ascii="Helvetica" w:hAnsi="Helvetica" w:cs="Helvetica"/>
          <w:color w:val="000000"/>
          <w:sz w:val="20"/>
          <w:szCs w:val="20"/>
        </w:rPr>
        <w:br/>
        <w:t>– nejde o mistrovský zápas, tudíž odměna rozhodčího není ani v této době hrazena FAČR</w:t>
      </w:r>
      <w:r>
        <w:rPr>
          <w:rFonts w:ascii="Helvetica" w:hAnsi="Helvetica" w:cs="Helvetica"/>
          <w:color w:val="000000"/>
          <w:sz w:val="20"/>
          <w:szCs w:val="20"/>
        </w:rPr>
        <w:br/>
        <w:t>3. Zachovávejte vzdálenost mezi hráči a ostatními nejméně 2 metry.</w:t>
      </w:r>
      <w:r>
        <w:rPr>
          <w:rFonts w:ascii="Helvetica" w:hAnsi="Helvetica" w:cs="Helvetica"/>
          <w:color w:val="000000"/>
          <w:sz w:val="20"/>
          <w:szCs w:val="20"/>
        </w:rPr>
        <w:br/>
        <w:t>4. Trénovat a hrát ve skupině 100 osob lze bez distanční vzdálenosti = bez udržování vzdálenosti 2 metrů.</w:t>
      </w:r>
      <w:r>
        <w:rPr>
          <w:rFonts w:ascii="Helvetica" w:hAnsi="Helvetica" w:cs="Helvetica"/>
          <w:color w:val="000000"/>
          <w:sz w:val="20"/>
          <w:szCs w:val="20"/>
        </w:rPr>
        <w:br/>
        <w:t>5. Hráči v době tréninku nebo zápasu nejsou povinni nosit ochranný prostředek dýchacích cest.</w:t>
      </w:r>
      <w:r>
        <w:rPr>
          <w:rFonts w:ascii="Helvetica" w:hAnsi="Helvetica" w:cs="Helvetica"/>
          <w:color w:val="000000"/>
          <w:sz w:val="20"/>
          <w:szCs w:val="20"/>
        </w:rPr>
        <w:br/>
        <w:t>6. Rozhodčí nejsou povinni nosit ochranný prostředek dýchacích cest, musejí ovšem dbát zvýšené opatrnosti při používání veškerých pomůcek spojených s výkonem jejich profese.</w:t>
      </w:r>
      <w:r>
        <w:rPr>
          <w:rFonts w:ascii="Helvetica" w:hAnsi="Helvetica" w:cs="Helvetica"/>
          <w:color w:val="000000"/>
          <w:sz w:val="20"/>
          <w:szCs w:val="20"/>
        </w:rPr>
        <w:br/>
        <w:t>7. Na sportovišti je k dispozici nádoba s dezinfekčním prostředkem na dezinfekci rukou.</w:t>
      </w:r>
      <w:r>
        <w:rPr>
          <w:rFonts w:ascii="Helvetica" w:hAnsi="Helvetica" w:cs="Helvetica"/>
          <w:color w:val="000000"/>
          <w:sz w:val="20"/>
          <w:szCs w:val="20"/>
        </w:rPr>
        <w:br/>
        <w:t>8. Nejsou využívány související vnitřní prostory sportoviště, tj. zejména společné šatny, umývárny, sprchy a podobná zařízení, a to ani rozhodčími.</w:t>
      </w:r>
      <w:r>
        <w:rPr>
          <w:rFonts w:ascii="Helvetica" w:hAnsi="Helvetica" w:cs="Helvetica"/>
          <w:color w:val="000000"/>
          <w:sz w:val="20"/>
          <w:szCs w:val="20"/>
        </w:rPr>
        <w:br/>
        <w:t>9. Při používání toalet je nutné zabezpečit režim tak, aby se ve vnitřních prostorech nepotkávalo vícero osob; kromě možnosti dezinfekce rukou je nutné zabezpečit dezinfekci míst, kterých se běžně dotýkají ruce.</w:t>
      </w:r>
      <w:r>
        <w:rPr>
          <w:rFonts w:ascii="Helvetica" w:hAnsi="Helvetica" w:cs="Helvetica"/>
          <w:color w:val="000000"/>
          <w:sz w:val="20"/>
          <w:szCs w:val="20"/>
        </w:rPr>
        <w:br/>
        <w:t>10. Dezinfekci pomůcek provádějte vždy po skončení tréninku nebo utkání.</w:t>
      </w:r>
    </w:p>
    <w:p w:rsidR="002F410A" w:rsidRDefault="002F410A" w:rsidP="002F410A">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František Mokrejš 7.3.1948 – 22.5.2020</w:t>
      </w:r>
    </w:p>
    <w:p w:rsidR="002F410A" w:rsidRDefault="002F410A" w:rsidP="002F410A">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24.5.2020</w:t>
      </w:r>
      <w:r>
        <w:rPr>
          <w:rFonts w:ascii="Helvetica" w:hAnsi="Helvetica" w:cs="Helvetica"/>
          <w:b/>
          <w:bCs/>
          <w:color w:val="000000"/>
          <w:sz w:val="15"/>
          <w:szCs w:val="15"/>
        </w:rPr>
        <w:br/>
      </w:r>
    </w:p>
    <w:p w:rsidR="002F410A" w:rsidRDefault="002F410A" w:rsidP="002F410A">
      <w:pPr>
        <w:shd w:val="clear" w:color="auto" w:fill="FFFFFF"/>
        <w:spacing w:line="240" w:lineRule="auto"/>
        <w:rPr>
          <w:rFonts w:ascii="Helvetica" w:hAnsi="Helvetica" w:cs="Helvetica"/>
          <w:color w:val="000000"/>
          <w:sz w:val="20"/>
          <w:szCs w:val="20"/>
        </w:rPr>
      </w:pPr>
      <w:r>
        <w:rPr>
          <w:rFonts w:ascii="Helvetica" w:hAnsi="Helvetica" w:cs="Helvetica"/>
          <w:color w:val="000000"/>
          <w:sz w:val="20"/>
          <w:szCs w:val="20"/>
        </w:rPr>
        <w:t>V pátek večer ve věku 72 let podlehl těžké nemoci Franta Mokrejš, jeden ze zakladatelů Tělovýchovné jednoty Horní Újezd.</w:t>
      </w:r>
      <w:r>
        <w:rPr>
          <w:rFonts w:ascii="Helvetica" w:hAnsi="Helvetica" w:cs="Helvetica"/>
          <w:color w:val="000000"/>
          <w:sz w:val="20"/>
          <w:szCs w:val="20"/>
        </w:rPr>
        <w:br/>
      </w:r>
      <w:r>
        <w:rPr>
          <w:rFonts w:ascii="Helvetica" w:hAnsi="Helvetica" w:cs="Helvetica"/>
          <w:color w:val="000000"/>
          <w:sz w:val="20"/>
          <w:szCs w:val="20"/>
        </w:rPr>
        <w:br/>
        <w:t>Frantu už odmalička očaroval fotbalový míč a fotbal se mu stal celoživotním koníčkem, jak říká jeden z jeho kamarádů spíš koněm.</w:t>
      </w:r>
      <w:r>
        <w:rPr>
          <w:rFonts w:ascii="Helvetica" w:hAnsi="Helvetica" w:cs="Helvetica"/>
          <w:color w:val="000000"/>
          <w:sz w:val="20"/>
          <w:szCs w:val="20"/>
        </w:rPr>
        <w:br/>
      </w:r>
      <w:r>
        <w:rPr>
          <w:rFonts w:ascii="Helvetica" w:hAnsi="Helvetica" w:cs="Helvetica"/>
          <w:color w:val="000000"/>
          <w:sz w:val="20"/>
          <w:szCs w:val="20"/>
        </w:rPr>
        <w:br/>
        <w:t>Fotbal začal hrát soutěžně v Sebranicích, ale jakmile se začalo hrát na Horňáku, stal se páteří fotbalového oddílu a zůstal mu věrný až do smrti.</w:t>
      </w:r>
      <w:r>
        <w:rPr>
          <w:rFonts w:ascii="Helvetica" w:hAnsi="Helvetica" w:cs="Helvetica"/>
          <w:color w:val="000000"/>
          <w:sz w:val="20"/>
          <w:szCs w:val="20"/>
        </w:rPr>
        <w:br/>
      </w:r>
      <w:r>
        <w:rPr>
          <w:rFonts w:ascii="Helvetica" w:hAnsi="Helvetica" w:cs="Helvetica"/>
          <w:color w:val="000000"/>
          <w:sz w:val="20"/>
          <w:szCs w:val="20"/>
        </w:rPr>
        <w:br/>
        <w:t>Dovoluji si znovu citovat jeho kamaráda: Franta měl celoživotní krédo: I kdybych měl slepičí dírou utéct, tak na fotbal uteču. Nevynechal snad jediný trénink ani zápas. Jen ve Frantových archivech je uvedeno, kolik zápasů za Horňák odehrál a kolik v nich dal gólů.</w:t>
      </w:r>
      <w:r>
        <w:rPr>
          <w:rFonts w:ascii="Helvetica" w:hAnsi="Helvetica" w:cs="Helvetica"/>
          <w:color w:val="000000"/>
          <w:sz w:val="20"/>
          <w:szCs w:val="20"/>
        </w:rPr>
        <w:br/>
      </w:r>
      <w:r>
        <w:rPr>
          <w:rFonts w:ascii="Helvetica" w:hAnsi="Helvetica" w:cs="Helvetica"/>
          <w:color w:val="000000"/>
          <w:sz w:val="20"/>
          <w:szCs w:val="20"/>
        </w:rPr>
        <w:br/>
        <w:t>Franta fotbal nejen hrál, ale od začátku TJ se z něho stal i fotbalový funkcionář. Seznam jeho funkcí by byl hodně dlouhý – hospodář, organizační pracovník, tajemník, sekretář.</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rPr>
        <w:lastRenderedPageBreak/>
        <w:t>Při činnosti TJ odpracoval nespočet hodin při úpravě hřiště, výstavbě kabin, opravě dopravních prostředků. Pomohl vždy tam, kde bylo třeba. Dlouhá léta spolupracoval při psaní kroniky TJ. Rád hrál i stolní tenis a spolupořádal Vánoční turnaje ve stolním tenise.</w:t>
      </w:r>
      <w:r>
        <w:rPr>
          <w:rFonts w:ascii="Helvetica" w:hAnsi="Helvetica" w:cs="Helvetica"/>
          <w:color w:val="000000"/>
          <w:sz w:val="20"/>
          <w:szCs w:val="20"/>
        </w:rPr>
        <w:br/>
      </w:r>
      <w:r>
        <w:rPr>
          <w:rFonts w:ascii="Helvetica" w:hAnsi="Helvetica" w:cs="Helvetica"/>
          <w:color w:val="000000"/>
          <w:sz w:val="20"/>
          <w:szCs w:val="20"/>
        </w:rPr>
        <w:br/>
        <w:t>V roce 1990 se stal starostou obce a v této funkci vydržel řadu let. Jeho zásluhou se podařilo vykoupit pozemky, kde je hřiště, kabiny, víceúčelové a dětské hřiště. Toto nebylo nikdy doceněno a za to se Frantovi dodatečně omlouvám.</w:t>
      </w:r>
      <w:r>
        <w:rPr>
          <w:rFonts w:ascii="Helvetica" w:hAnsi="Helvetica" w:cs="Helvetica"/>
          <w:color w:val="000000"/>
          <w:sz w:val="20"/>
          <w:szCs w:val="20"/>
        </w:rPr>
        <w:br/>
      </w:r>
      <w:r>
        <w:rPr>
          <w:rFonts w:ascii="Helvetica" w:hAnsi="Helvetica" w:cs="Helvetica"/>
          <w:color w:val="000000"/>
          <w:sz w:val="20"/>
          <w:szCs w:val="20"/>
        </w:rPr>
        <w:br/>
        <w:t>Dlouhou dobu Franta vedl archiv všech zápasů v TJ a v posledních letech ho využíval při valných hromadách a také při loučení se zemřelými členy. To oboje nám teď bude velmi chybět.</w:t>
      </w:r>
      <w:r>
        <w:rPr>
          <w:rFonts w:ascii="Helvetica" w:hAnsi="Helvetica" w:cs="Helvetica"/>
          <w:color w:val="000000"/>
          <w:sz w:val="20"/>
          <w:szCs w:val="20"/>
        </w:rPr>
        <w:br/>
      </w:r>
      <w:r>
        <w:rPr>
          <w:rFonts w:ascii="Helvetica" w:hAnsi="Helvetica" w:cs="Helvetica"/>
          <w:color w:val="000000"/>
          <w:sz w:val="20"/>
          <w:szCs w:val="20"/>
        </w:rPr>
        <w:br/>
        <w:t>Lásku k fotbalu Franta předal i oběma svým synům a fotbalové geny se přenesly i na vnoučata.</w:t>
      </w:r>
      <w:r>
        <w:rPr>
          <w:rFonts w:ascii="Helvetica" w:hAnsi="Helvetica" w:cs="Helvetica"/>
          <w:color w:val="000000"/>
          <w:sz w:val="20"/>
          <w:szCs w:val="20"/>
        </w:rPr>
        <w:br/>
      </w:r>
      <w:r>
        <w:rPr>
          <w:rFonts w:ascii="Helvetica" w:hAnsi="Helvetica" w:cs="Helvetica"/>
          <w:color w:val="000000"/>
          <w:sz w:val="20"/>
          <w:szCs w:val="20"/>
        </w:rPr>
        <w:br/>
        <w:t>Za vše, co jsi Franto udělal pro TJ, pro obec Horní Újezd, prostě pro nás všechny Ti moc děkuji.</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rPr>
        <w:br/>
        <w:t>Za TJ Horní Újezd sepsal Zdeněk Beneš st.</w:t>
      </w:r>
    </w:p>
    <w:p w:rsidR="005C14AB" w:rsidRDefault="005C14AB"/>
    <w:sectPr w:rsidR="005C14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4AB"/>
    <w:rsid w:val="000D6A1E"/>
    <w:rsid w:val="002F410A"/>
    <w:rsid w:val="005C14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D317A-A6D5-4E79-934D-0B4BF3CC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5C14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C14AB"/>
    <w:rPr>
      <w:rFonts w:ascii="Times New Roman" w:eastAsia="Times New Roman" w:hAnsi="Times New Roman" w:cs="Times New Roman"/>
      <w:b/>
      <w:bCs/>
      <w:kern w:val="36"/>
      <w:sz w:val="48"/>
      <w:szCs w:val="48"/>
      <w:lang w:eastAsia="cs-CZ"/>
    </w:rPr>
  </w:style>
  <w:style w:type="character" w:customStyle="1" w:styleId="post-date">
    <w:name w:val="post-date"/>
    <w:basedOn w:val="Standardnpsmoodstavce"/>
    <w:rsid w:val="005C14AB"/>
  </w:style>
  <w:style w:type="paragraph" w:styleId="Normlnweb">
    <w:name w:val="Normal (Web)"/>
    <w:basedOn w:val="Normln"/>
    <w:uiPriority w:val="99"/>
    <w:semiHidden/>
    <w:unhideWhenUsed/>
    <w:rsid w:val="005C14A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41356">
      <w:bodyDiv w:val="1"/>
      <w:marLeft w:val="0"/>
      <w:marRight w:val="0"/>
      <w:marTop w:val="0"/>
      <w:marBottom w:val="0"/>
      <w:divBdr>
        <w:top w:val="none" w:sz="0" w:space="0" w:color="auto"/>
        <w:left w:val="none" w:sz="0" w:space="0" w:color="auto"/>
        <w:bottom w:val="none" w:sz="0" w:space="0" w:color="auto"/>
        <w:right w:val="none" w:sz="0" w:space="0" w:color="auto"/>
      </w:divBdr>
      <w:divsChild>
        <w:div w:id="414013146">
          <w:marLeft w:val="0"/>
          <w:marRight w:val="0"/>
          <w:marTop w:val="0"/>
          <w:marBottom w:val="0"/>
          <w:divBdr>
            <w:top w:val="none" w:sz="0" w:space="0" w:color="auto"/>
            <w:left w:val="none" w:sz="0" w:space="0" w:color="auto"/>
            <w:bottom w:val="none" w:sz="0" w:space="0" w:color="auto"/>
            <w:right w:val="none" w:sz="0" w:space="0" w:color="auto"/>
          </w:divBdr>
        </w:div>
        <w:div w:id="910189742">
          <w:marLeft w:val="0"/>
          <w:marRight w:val="0"/>
          <w:marTop w:val="0"/>
          <w:marBottom w:val="0"/>
          <w:divBdr>
            <w:top w:val="none" w:sz="0" w:space="0" w:color="auto"/>
            <w:left w:val="none" w:sz="0" w:space="0" w:color="auto"/>
            <w:bottom w:val="none" w:sz="0" w:space="0" w:color="auto"/>
            <w:right w:val="none" w:sz="0" w:space="0" w:color="auto"/>
          </w:divBdr>
          <w:divsChild>
            <w:div w:id="1639873322">
              <w:marLeft w:val="0"/>
              <w:marRight w:val="0"/>
              <w:marTop w:val="0"/>
              <w:marBottom w:val="0"/>
              <w:divBdr>
                <w:top w:val="none" w:sz="0" w:space="0" w:color="auto"/>
                <w:left w:val="none" w:sz="0" w:space="0" w:color="auto"/>
                <w:bottom w:val="none" w:sz="0" w:space="0" w:color="auto"/>
                <w:right w:val="none" w:sz="0" w:space="0" w:color="auto"/>
              </w:divBdr>
              <w:divsChild>
                <w:div w:id="3588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6838">
      <w:bodyDiv w:val="1"/>
      <w:marLeft w:val="0"/>
      <w:marRight w:val="0"/>
      <w:marTop w:val="0"/>
      <w:marBottom w:val="0"/>
      <w:divBdr>
        <w:top w:val="none" w:sz="0" w:space="0" w:color="auto"/>
        <w:left w:val="none" w:sz="0" w:space="0" w:color="auto"/>
        <w:bottom w:val="none" w:sz="0" w:space="0" w:color="auto"/>
        <w:right w:val="none" w:sz="0" w:space="0" w:color="auto"/>
      </w:divBdr>
      <w:divsChild>
        <w:div w:id="1827746951">
          <w:marLeft w:val="0"/>
          <w:marRight w:val="0"/>
          <w:marTop w:val="0"/>
          <w:marBottom w:val="0"/>
          <w:divBdr>
            <w:top w:val="none" w:sz="0" w:space="0" w:color="auto"/>
            <w:left w:val="none" w:sz="0" w:space="0" w:color="auto"/>
            <w:bottom w:val="none" w:sz="0" w:space="0" w:color="auto"/>
            <w:right w:val="none" w:sz="0" w:space="0" w:color="auto"/>
          </w:divBdr>
        </w:div>
        <w:div w:id="1017580768">
          <w:marLeft w:val="0"/>
          <w:marRight w:val="0"/>
          <w:marTop w:val="0"/>
          <w:marBottom w:val="0"/>
          <w:divBdr>
            <w:top w:val="none" w:sz="0" w:space="0" w:color="auto"/>
            <w:left w:val="none" w:sz="0" w:space="0" w:color="auto"/>
            <w:bottom w:val="none" w:sz="0" w:space="0" w:color="auto"/>
            <w:right w:val="none" w:sz="0" w:space="0" w:color="auto"/>
          </w:divBdr>
          <w:divsChild>
            <w:div w:id="1780291173">
              <w:marLeft w:val="0"/>
              <w:marRight w:val="0"/>
              <w:marTop w:val="0"/>
              <w:marBottom w:val="0"/>
              <w:divBdr>
                <w:top w:val="none" w:sz="0" w:space="0" w:color="auto"/>
                <w:left w:val="none" w:sz="0" w:space="0" w:color="auto"/>
                <w:bottom w:val="none" w:sz="0" w:space="0" w:color="auto"/>
                <w:right w:val="none" w:sz="0" w:space="0" w:color="auto"/>
              </w:divBdr>
              <w:divsChild>
                <w:div w:id="8800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2226">
      <w:bodyDiv w:val="1"/>
      <w:marLeft w:val="0"/>
      <w:marRight w:val="0"/>
      <w:marTop w:val="0"/>
      <w:marBottom w:val="0"/>
      <w:divBdr>
        <w:top w:val="none" w:sz="0" w:space="0" w:color="auto"/>
        <w:left w:val="none" w:sz="0" w:space="0" w:color="auto"/>
        <w:bottom w:val="none" w:sz="0" w:space="0" w:color="auto"/>
        <w:right w:val="none" w:sz="0" w:space="0" w:color="auto"/>
      </w:divBdr>
      <w:divsChild>
        <w:div w:id="1566641652">
          <w:marLeft w:val="0"/>
          <w:marRight w:val="0"/>
          <w:marTop w:val="0"/>
          <w:marBottom w:val="0"/>
          <w:divBdr>
            <w:top w:val="none" w:sz="0" w:space="0" w:color="auto"/>
            <w:left w:val="none" w:sz="0" w:space="0" w:color="auto"/>
            <w:bottom w:val="none" w:sz="0" w:space="0" w:color="auto"/>
            <w:right w:val="none" w:sz="0" w:space="0" w:color="auto"/>
          </w:divBdr>
        </w:div>
        <w:div w:id="14111997">
          <w:marLeft w:val="0"/>
          <w:marRight w:val="0"/>
          <w:marTop w:val="0"/>
          <w:marBottom w:val="0"/>
          <w:divBdr>
            <w:top w:val="none" w:sz="0" w:space="0" w:color="auto"/>
            <w:left w:val="none" w:sz="0" w:space="0" w:color="auto"/>
            <w:bottom w:val="none" w:sz="0" w:space="0" w:color="auto"/>
            <w:right w:val="none" w:sz="0" w:space="0" w:color="auto"/>
          </w:divBdr>
          <w:divsChild>
            <w:div w:id="730270300">
              <w:marLeft w:val="0"/>
              <w:marRight w:val="0"/>
              <w:marTop w:val="0"/>
              <w:marBottom w:val="0"/>
              <w:divBdr>
                <w:top w:val="none" w:sz="0" w:space="0" w:color="auto"/>
                <w:left w:val="none" w:sz="0" w:space="0" w:color="auto"/>
                <w:bottom w:val="none" w:sz="0" w:space="0" w:color="auto"/>
                <w:right w:val="none" w:sz="0" w:space="0" w:color="auto"/>
              </w:divBdr>
              <w:divsChild>
                <w:div w:id="13213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849350">
      <w:bodyDiv w:val="1"/>
      <w:marLeft w:val="0"/>
      <w:marRight w:val="0"/>
      <w:marTop w:val="0"/>
      <w:marBottom w:val="0"/>
      <w:divBdr>
        <w:top w:val="none" w:sz="0" w:space="0" w:color="auto"/>
        <w:left w:val="none" w:sz="0" w:space="0" w:color="auto"/>
        <w:bottom w:val="none" w:sz="0" w:space="0" w:color="auto"/>
        <w:right w:val="none" w:sz="0" w:space="0" w:color="auto"/>
      </w:divBdr>
      <w:divsChild>
        <w:div w:id="66654999">
          <w:marLeft w:val="0"/>
          <w:marRight w:val="0"/>
          <w:marTop w:val="0"/>
          <w:marBottom w:val="0"/>
          <w:divBdr>
            <w:top w:val="none" w:sz="0" w:space="0" w:color="auto"/>
            <w:left w:val="none" w:sz="0" w:space="0" w:color="auto"/>
            <w:bottom w:val="none" w:sz="0" w:space="0" w:color="auto"/>
            <w:right w:val="none" w:sz="0" w:space="0" w:color="auto"/>
          </w:divBdr>
        </w:div>
        <w:div w:id="1344360318">
          <w:marLeft w:val="0"/>
          <w:marRight w:val="0"/>
          <w:marTop w:val="0"/>
          <w:marBottom w:val="0"/>
          <w:divBdr>
            <w:top w:val="none" w:sz="0" w:space="0" w:color="auto"/>
            <w:left w:val="none" w:sz="0" w:space="0" w:color="auto"/>
            <w:bottom w:val="none" w:sz="0" w:space="0" w:color="auto"/>
            <w:right w:val="none" w:sz="0" w:space="0" w:color="auto"/>
          </w:divBdr>
          <w:divsChild>
            <w:div w:id="1197161778">
              <w:marLeft w:val="0"/>
              <w:marRight w:val="0"/>
              <w:marTop w:val="0"/>
              <w:marBottom w:val="0"/>
              <w:divBdr>
                <w:top w:val="none" w:sz="0" w:space="0" w:color="auto"/>
                <w:left w:val="none" w:sz="0" w:space="0" w:color="auto"/>
                <w:bottom w:val="none" w:sz="0" w:space="0" w:color="auto"/>
                <w:right w:val="none" w:sz="0" w:space="0" w:color="auto"/>
              </w:divBdr>
              <w:divsChild>
                <w:div w:id="172911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46340">
      <w:bodyDiv w:val="1"/>
      <w:marLeft w:val="0"/>
      <w:marRight w:val="0"/>
      <w:marTop w:val="0"/>
      <w:marBottom w:val="0"/>
      <w:divBdr>
        <w:top w:val="none" w:sz="0" w:space="0" w:color="auto"/>
        <w:left w:val="none" w:sz="0" w:space="0" w:color="auto"/>
        <w:bottom w:val="none" w:sz="0" w:space="0" w:color="auto"/>
        <w:right w:val="none" w:sz="0" w:space="0" w:color="auto"/>
      </w:divBdr>
      <w:divsChild>
        <w:div w:id="802848087">
          <w:marLeft w:val="0"/>
          <w:marRight w:val="0"/>
          <w:marTop w:val="0"/>
          <w:marBottom w:val="0"/>
          <w:divBdr>
            <w:top w:val="none" w:sz="0" w:space="0" w:color="auto"/>
            <w:left w:val="none" w:sz="0" w:space="0" w:color="auto"/>
            <w:bottom w:val="none" w:sz="0" w:space="0" w:color="auto"/>
            <w:right w:val="none" w:sz="0" w:space="0" w:color="auto"/>
          </w:divBdr>
        </w:div>
        <w:div w:id="2094546289">
          <w:marLeft w:val="0"/>
          <w:marRight w:val="0"/>
          <w:marTop w:val="0"/>
          <w:marBottom w:val="0"/>
          <w:divBdr>
            <w:top w:val="none" w:sz="0" w:space="0" w:color="auto"/>
            <w:left w:val="none" w:sz="0" w:space="0" w:color="auto"/>
            <w:bottom w:val="none" w:sz="0" w:space="0" w:color="auto"/>
            <w:right w:val="none" w:sz="0" w:space="0" w:color="auto"/>
          </w:divBdr>
          <w:divsChild>
            <w:div w:id="882211518">
              <w:marLeft w:val="0"/>
              <w:marRight w:val="0"/>
              <w:marTop w:val="0"/>
              <w:marBottom w:val="0"/>
              <w:divBdr>
                <w:top w:val="none" w:sz="0" w:space="0" w:color="auto"/>
                <w:left w:val="none" w:sz="0" w:space="0" w:color="auto"/>
                <w:bottom w:val="none" w:sz="0" w:space="0" w:color="auto"/>
                <w:right w:val="none" w:sz="0" w:space="0" w:color="auto"/>
              </w:divBdr>
              <w:divsChild>
                <w:div w:id="33372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136581">
      <w:bodyDiv w:val="1"/>
      <w:marLeft w:val="0"/>
      <w:marRight w:val="0"/>
      <w:marTop w:val="0"/>
      <w:marBottom w:val="0"/>
      <w:divBdr>
        <w:top w:val="none" w:sz="0" w:space="0" w:color="auto"/>
        <w:left w:val="none" w:sz="0" w:space="0" w:color="auto"/>
        <w:bottom w:val="none" w:sz="0" w:space="0" w:color="auto"/>
        <w:right w:val="none" w:sz="0" w:space="0" w:color="auto"/>
      </w:divBdr>
      <w:divsChild>
        <w:div w:id="1390574394">
          <w:marLeft w:val="0"/>
          <w:marRight w:val="0"/>
          <w:marTop w:val="0"/>
          <w:marBottom w:val="0"/>
          <w:divBdr>
            <w:top w:val="none" w:sz="0" w:space="0" w:color="auto"/>
            <w:left w:val="none" w:sz="0" w:space="0" w:color="auto"/>
            <w:bottom w:val="none" w:sz="0" w:space="0" w:color="auto"/>
            <w:right w:val="none" w:sz="0" w:space="0" w:color="auto"/>
          </w:divBdr>
        </w:div>
        <w:div w:id="1340695560">
          <w:marLeft w:val="0"/>
          <w:marRight w:val="0"/>
          <w:marTop w:val="0"/>
          <w:marBottom w:val="0"/>
          <w:divBdr>
            <w:top w:val="none" w:sz="0" w:space="0" w:color="auto"/>
            <w:left w:val="none" w:sz="0" w:space="0" w:color="auto"/>
            <w:bottom w:val="none" w:sz="0" w:space="0" w:color="auto"/>
            <w:right w:val="none" w:sz="0" w:space="0" w:color="auto"/>
          </w:divBdr>
          <w:divsChild>
            <w:div w:id="1735157569">
              <w:marLeft w:val="0"/>
              <w:marRight w:val="0"/>
              <w:marTop w:val="0"/>
              <w:marBottom w:val="0"/>
              <w:divBdr>
                <w:top w:val="none" w:sz="0" w:space="0" w:color="auto"/>
                <w:left w:val="none" w:sz="0" w:space="0" w:color="auto"/>
                <w:bottom w:val="none" w:sz="0" w:space="0" w:color="auto"/>
                <w:right w:val="none" w:sz="0" w:space="0" w:color="auto"/>
              </w:divBdr>
              <w:divsChild>
                <w:div w:id="39204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769908">
      <w:bodyDiv w:val="1"/>
      <w:marLeft w:val="0"/>
      <w:marRight w:val="0"/>
      <w:marTop w:val="0"/>
      <w:marBottom w:val="0"/>
      <w:divBdr>
        <w:top w:val="none" w:sz="0" w:space="0" w:color="auto"/>
        <w:left w:val="none" w:sz="0" w:space="0" w:color="auto"/>
        <w:bottom w:val="none" w:sz="0" w:space="0" w:color="auto"/>
        <w:right w:val="none" w:sz="0" w:space="0" w:color="auto"/>
      </w:divBdr>
      <w:divsChild>
        <w:div w:id="1802065588">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sChild>
            <w:div w:id="1614901212">
              <w:marLeft w:val="0"/>
              <w:marRight w:val="0"/>
              <w:marTop w:val="0"/>
              <w:marBottom w:val="0"/>
              <w:divBdr>
                <w:top w:val="none" w:sz="0" w:space="0" w:color="auto"/>
                <w:left w:val="none" w:sz="0" w:space="0" w:color="auto"/>
                <w:bottom w:val="none" w:sz="0" w:space="0" w:color="auto"/>
                <w:right w:val="none" w:sz="0" w:space="0" w:color="auto"/>
              </w:divBdr>
              <w:divsChild>
                <w:div w:id="14587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467538">
      <w:bodyDiv w:val="1"/>
      <w:marLeft w:val="0"/>
      <w:marRight w:val="0"/>
      <w:marTop w:val="0"/>
      <w:marBottom w:val="0"/>
      <w:divBdr>
        <w:top w:val="none" w:sz="0" w:space="0" w:color="auto"/>
        <w:left w:val="none" w:sz="0" w:space="0" w:color="auto"/>
        <w:bottom w:val="none" w:sz="0" w:space="0" w:color="auto"/>
        <w:right w:val="none" w:sz="0" w:space="0" w:color="auto"/>
      </w:divBdr>
      <w:divsChild>
        <w:div w:id="1772554037">
          <w:marLeft w:val="0"/>
          <w:marRight w:val="0"/>
          <w:marTop w:val="0"/>
          <w:marBottom w:val="0"/>
          <w:divBdr>
            <w:top w:val="none" w:sz="0" w:space="0" w:color="auto"/>
            <w:left w:val="none" w:sz="0" w:space="0" w:color="auto"/>
            <w:bottom w:val="none" w:sz="0" w:space="0" w:color="auto"/>
            <w:right w:val="none" w:sz="0" w:space="0" w:color="auto"/>
          </w:divBdr>
        </w:div>
        <w:div w:id="1479692058">
          <w:marLeft w:val="0"/>
          <w:marRight w:val="0"/>
          <w:marTop w:val="0"/>
          <w:marBottom w:val="0"/>
          <w:divBdr>
            <w:top w:val="none" w:sz="0" w:space="0" w:color="auto"/>
            <w:left w:val="none" w:sz="0" w:space="0" w:color="auto"/>
            <w:bottom w:val="none" w:sz="0" w:space="0" w:color="auto"/>
            <w:right w:val="none" w:sz="0" w:space="0" w:color="auto"/>
          </w:divBdr>
          <w:divsChild>
            <w:div w:id="223221447">
              <w:marLeft w:val="0"/>
              <w:marRight w:val="0"/>
              <w:marTop w:val="0"/>
              <w:marBottom w:val="0"/>
              <w:divBdr>
                <w:top w:val="none" w:sz="0" w:space="0" w:color="auto"/>
                <w:left w:val="none" w:sz="0" w:space="0" w:color="auto"/>
                <w:bottom w:val="none" w:sz="0" w:space="0" w:color="auto"/>
                <w:right w:val="none" w:sz="0" w:space="0" w:color="auto"/>
              </w:divBdr>
              <w:divsChild>
                <w:div w:id="196302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88454">
      <w:bodyDiv w:val="1"/>
      <w:marLeft w:val="0"/>
      <w:marRight w:val="0"/>
      <w:marTop w:val="0"/>
      <w:marBottom w:val="0"/>
      <w:divBdr>
        <w:top w:val="none" w:sz="0" w:space="0" w:color="auto"/>
        <w:left w:val="none" w:sz="0" w:space="0" w:color="auto"/>
        <w:bottom w:val="none" w:sz="0" w:space="0" w:color="auto"/>
        <w:right w:val="none" w:sz="0" w:space="0" w:color="auto"/>
      </w:divBdr>
      <w:divsChild>
        <w:div w:id="2143304726">
          <w:marLeft w:val="0"/>
          <w:marRight w:val="0"/>
          <w:marTop w:val="0"/>
          <w:marBottom w:val="0"/>
          <w:divBdr>
            <w:top w:val="none" w:sz="0" w:space="0" w:color="auto"/>
            <w:left w:val="none" w:sz="0" w:space="0" w:color="auto"/>
            <w:bottom w:val="none" w:sz="0" w:space="0" w:color="auto"/>
            <w:right w:val="none" w:sz="0" w:space="0" w:color="auto"/>
          </w:divBdr>
        </w:div>
        <w:div w:id="539365835">
          <w:marLeft w:val="0"/>
          <w:marRight w:val="0"/>
          <w:marTop w:val="0"/>
          <w:marBottom w:val="0"/>
          <w:divBdr>
            <w:top w:val="none" w:sz="0" w:space="0" w:color="auto"/>
            <w:left w:val="none" w:sz="0" w:space="0" w:color="auto"/>
            <w:bottom w:val="none" w:sz="0" w:space="0" w:color="auto"/>
            <w:right w:val="none" w:sz="0" w:space="0" w:color="auto"/>
          </w:divBdr>
          <w:divsChild>
            <w:div w:id="1538396035">
              <w:marLeft w:val="0"/>
              <w:marRight w:val="0"/>
              <w:marTop w:val="0"/>
              <w:marBottom w:val="0"/>
              <w:divBdr>
                <w:top w:val="none" w:sz="0" w:space="0" w:color="auto"/>
                <w:left w:val="none" w:sz="0" w:space="0" w:color="auto"/>
                <w:bottom w:val="none" w:sz="0" w:space="0" w:color="auto"/>
                <w:right w:val="none" w:sz="0" w:space="0" w:color="auto"/>
              </w:divBdr>
              <w:divsChild>
                <w:div w:id="9305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61905">
      <w:bodyDiv w:val="1"/>
      <w:marLeft w:val="0"/>
      <w:marRight w:val="0"/>
      <w:marTop w:val="0"/>
      <w:marBottom w:val="0"/>
      <w:divBdr>
        <w:top w:val="none" w:sz="0" w:space="0" w:color="auto"/>
        <w:left w:val="none" w:sz="0" w:space="0" w:color="auto"/>
        <w:bottom w:val="none" w:sz="0" w:space="0" w:color="auto"/>
        <w:right w:val="none" w:sz="0" w:space="0" w:color="auto"/>
      </w:divBdr>
      <w:divsChild>
        <w:div w:id="761686826">
          <w:marLeft w:val="0"/>
          <w:marRight w:val="0"/>
          <w:marTop w:val="0"/>
          <w:marBottom w:val="0"/>
          <w:divBdr>
            <w:top w:val="none" w:sz="0" w:space="0" w:color="auto"/>
            <w:left w:val="none" w:sz="0" w:space="0" w:color="auto"/>
            <w:bottom w:val="none" w:sz="0" w:space="0" w:color="auto"/>
            <w:right w:val="none" w:sz="0" w:space="0" w:color="auto"/>
          </w:divBdr>
        </w:div>
        <w:div w:id="347148647">
          <w:marLeft w:val="0"/>
          <w:marRight w:val="0"/>
          <w:marTop w:val="0"/>
          <w:marBottom w:val="0"/>
          <w:divBdr>
            <w:top w:val="none" w:sz="0" w:space="0" w:color="auto"/>
            <w:left w:val="none" w:sz="0" w:space="0" w:color="auto"/>
            <w:bottom w:val="none" w:sz="0" w:space="0" w:color="auto"/>
            <w:right w:val="none" w:sz="0" w:space="0" w:color="auto"/>
          </w:divBdr>
          <w:divsChild>
            <w:div w:id="839614090">
              <w:marLeft w:val="0"/>
              <w:marRight w:val="0"/>
              <w:marTop w:val="0"/>
              <w:marBottom w:val="0"/>
              <w:divBdr>
                <w:top w:val="none" w:sz="0" w:space="0" w:color="auto"/>
                <w:left w:val="none" w:sz="0" w:space="0" w:color="auto"/>
                <w:bottom w:val="none" w:sz="0" w:space="0" w:color="auto"/>
                <w:right w:val="none" w:sz="0" w:space="0" w:color="auto"/>
              </w:divBdr>
              <w:divsChild>
                <w:div w:id="139843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3250">
      <w:bodyDiv w:val="1"/>
      <w:marLeft w:val="0"/>
      <w:marRight w:val="0"/>
      <w:marTop w:val="0"/>
      <w:marBottom w:val="0"/>
      <w:divBdr>
        <w:top w:val="none" w:sz="0" w:space="0" w:color="auto"/>
        <w:left w:val="none" w:sz="0" w:space="0" w:color="auto"/>
        <w:bottom w:val="none" w:sz="0" w:space="0" w:color="auto"/>
        <w:right w:val="none" w:sz="0" w:space="0" w:color="auto"/>
      </w:divBdr>
      <w:divsChild>
        <w:div w:id="658653200">
          <w:marLeft w:val="0"/>
          <w:marRight w:val="0"/>
          <w:marTop w:val="0"/>
          <w:marBottom w:val="0"/>
          <w:divBdr>
            <w:top w:val="none" w:sz="0" w:space="0" w:color="auto"/>
            <w:left w:val="none" w:sz="0" w:space="0" w:color="auto"/>
            <w:bottom w:val="none" w:sz="0" w:space="0" w:color="auto"/>
            <w:right w:val="none" w:sz="0" w:space="0" w:color="auto"/>
          </w:divBdr>
        </w:div>
        <w:div w:id="2124962240">
          <w:marLeft w:val="0"/>
          <w:marRight w:val="0"/>
          <w:marTop w:val="0"/>
          <w:marBottom w:val="0"/>
          <w:divBdr>
            <w:top w:val="none" w:sz="0" w:space="0" w:color="auto"/>
            <w:left w:val="none" w:sz="0" w:space="0" w:color="auto"/>
            <w:bottom w:val="none" w:sz="0" w:space="0" w:color="auto"/>
            <w:right w:val="none" w:sz="0" w:space="0" w:color="auto"/>
          </w:divBdr>
          <w:divsChild>
            <w:div w:id="210505555">
              <w:marLeft w:val="0"/>
              <w:marRight w:val="0"/>
              <w:marTop w:val="0"/>
              <w:marBottom w:val="0"/>
              <w:divBdr>
                <w:top w:val="none" w:sz="0" w:space="0" w:color="auto"/>
                <w:left w:val="none" w:sz="0" w:space="0" w:color="auto"/>
                <w:bottom w:val="none" w:sz="0" w:space="0" w:color="auto"/>
                <w:right w:val="none" w:sz="0" w:space="0" w:color="auto"/>
              </w:divBdr>
              <w:divsChild>
                <w:div w:id="88232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42164">
      <w:bodyDiv w:val="1"/>
      <w:marLeft w:val="0"/>
      <w:marRight w:val="0"/>
      <w:marTop w:val="0"/>
      <w:marBottom w:val="0"/>
      <w:divBdr>
        <w:top w:val="none" w:sz="0" w:space="0" w:color="auto"/>
        <w:left w:val="none" w:sz="0" w:space="0" w:color="auto"/>
        <w:bottom w:val="none" w:sz="0" w:space="0" w:color="auto"/>
        <w:right w:val="none" w:sz="0" w:space="0" w:color="auto"/>
      </w:divBdr>
      <w:divsChild>
        <w:div w:id="502939945">
          <w:marLeft w:val="0"/>
          <w:marRight w:val="0"/>
          <w:marTop w:val="0"/>
          <w:marBottom w:val="0"/>
          <w:divBdr>
            <w:top w:val="none" w:sz="0" w:space="0" w:color="auto"/>
            <w:left w:val="none" w:sz="0" w:space="0" w:color="auto"/>
            <w:bottom w:val="none" w:sz="0" w:space="0" w:color="auto"/>
            <w:right w:val="none" w:sz="0" w:space="0" w:color="auto"/>
          </w:divBdr>
        </w:div>
        <w:div w:id="1780370819">
          <w:marLeft w:val="0"/>
          <w:marRight w:val="0"/>
          <w:marTop w:val="0"/>
          <w:marBottom w:val="0"/>
          <w:divBdr>
            <w:top w:val="none" w:sz="0" w:space="0" w:color="auto"/>
            <w:left w:val="none" w:sz="0" w:space="0" w:color="auto"/>
            <w:bottom w:val="none" w:sz="0" w:space="0" w:color="auto"/>
            <w:right w:val="none" w:sz="0" w:space="0" w:color="auto"/>
          </w:divBdr>
          <w:divsChild>
            <w:div w:id="319892973">
              <w:marLeft w:val="0"/>
              <w:marRight w:val="0"/>
              <w:marTop w:val="0"/>
              <w:marBottom w:val="0"/>
              <w:divBdr>
                <w:top w:val="none" w:sz="0" w:space="0" w:color="auto"/>
                <w:left w:val="none" w:sz="0" w:space="0" w:color="auto"/>
                <w:bottom w:val="none" w:sz="0" w:space="0" w:color="auto"/>
                <w:right w:val="none" w:sz="0" w:space="0" w:color="auto"/>
              </w:divBdr>
              <w:divsChild>
                <w:div w:id="12937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671964">
      <w:bodyDiv w:val="1"/>
      <w:marLeft w:val="0"/>
      <w:marRight w:val="0"/>
      <w:marTop w:val="0"/>
      <w:marBottom w:val="0"/>
      <w:divBdr>
        <w:top w:val="none" w:sz="0" w:space="0" w:color="auto"/>
        <w:left w:val="none" w:sz="0" w:space="0" w:color="auto"/>
        <w:bottom w:val="none" w:sz="0" w:space="0" w:color="auto"/>
        <w:right w:val="none" w:sz="0" w:space="0" w:color="auto"/>
      </w:divBdr>
      <w:divsChild>
        <w:div w:id="1103376231">
          <w:marLeft w:val="0"/>
          <w:marRight w:val="0"/>
          <w:marTop w:val="0"/>
          <w:marBottom w:val="0"/>
          <w:divBdr>
            <w:top w:val="none" w:sz="0" w:space="0" w:color="auto"/>
            <w:left w:val="none" w:sz="0" w:space="0" w:color="auto"/>
            <w:bottom w:val="none" w:sz="0" w:space="0" w:color="auto"/>
            <w:right w:val="none" w:sz="0" w:space="0" w:color="auto"/>
          </w:divBdr>
        </w:div>
        <w:div w:id="1818456347">
          <w:marLeft w:val="0"/>
          <w:marRight w:val="0"/>
          <w:marTop w:val="0"/>
          <w:marBottom w:val="0"/>
          <w:divBdr>
            <w:top w:val="none" w:sz="0" w:space="0" w:color="auto"/>
            <w:left w:val="none" w:sz="0" w:space="0" w:color="auto"/>
            <w:bottom w:val="none" w:sz="0" w:space="0" w:color="auto"/>
            <w:right w:val="none" w:sz="0" w:space="0" w:color="auto"/>
          </w:divBdr>
          <w:divsChild>
            <w:div w:id="1153720299">
              <w:marLeft w:val="0"/>
              <w:marRight w:val="0"/>
              <w:marTop w:val="0"/>
              <w:marBottom w:val="0"/>
              <w:divBdr>
                <w:top w:val="none" w:sz="0" w:space="0" w:color="auto"/>
                <w:left w:val="none" w:sz="0" w:space="0" w:color="auto"/>
                <w:bottom w:val="none" w:sz="0" w:space="0" w:color="auto"/>
                <w:right w:val="none" w:sz="0" w:space="0" w:color="auto"/>
              </w:divBdr>
              <w:divsChild>
                <w:div w:id="39401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428">
      <w:bodyDiv w:val="1"/>
      <w:marLeft w:val="0"/>
      <w:marRight w:val="0"/>
      <w:marTop w:val="0"/>
      <w:marBottom w:val="0"/>
      <w:divBdr>
        <w:top w:val="none" w:sz="0" w:space="0" w:color="auto"/>
        <w:left w:val="none" w:sz="0" w:space="0" w:color="auto"/>
        <w:bottom w:val="none" w:sz="0" w:space="0" w:color="auto"/>
        <w:right w:val="none" w:sz="0" w:space="0" w:color="auto"/>
      </w:divBdr>
      <w:divsChild>
        <w:div w:id="2004120718">
          <w:marLeft w:val="0"/>
          <w:marRight w:val="0"/>
          <w:marTop w:val="0"/>
          <w:marBottom w:val="0"/>
          <w:divBdr>
            <w:top w:val="none" w:sz="0" w:space="0" w:color="auto"/>
            <w:left w:val="none" w:sz="0" w:space="0" w:color="auto"/>
            <w:bottom w:val="none" w:sz="0" w:space="0" w:color="auto"/>
            <w:right w:val="none" w:sz="0" w:space="0" w:color="auto"/>
          </w:divBdr>
        </w:div>
        <w:div w:id="2032148438">
          <w:marLeft w:val="0"/>
          <w:marRight w:val="0"/>
          <w:marTop w:val="0"/>
          <w:marBottom w:val="0"/>
          <w:divBdr>
            <w:top w:val="none" w:sz="0" w:space="0" w:color="auto"/>
            <w:left w:val="none" w:sz="0" w:space="0" w:color="auto"/>
            <w:bottom w:val="none" w:sz="0" w:space="0" w:color="auto"/>
            <w:right w:val="none" w:sz="0" w:space="0" w:color="auto"/>
          </w:divBdr>
          <w:divsChild>
            <w:div w:id="603616260">
              <w:marLeft w:val="0"/>
              <w:marRight w:val="0"/>
              <w:marTop w:val="0"/>
              <w:marBottom w:val="0"/>
              <w:divBdr>
                <w:top w:val="none" w:sz="0" w:space="0" w:color="auto"/>
                <w:left w:val="none" w:sz="0" w:space="0" w:color="auto"/>
                <w:bottom w:val="none" w:sz="0" w:space="0" w:color="auto"/>
                <w:right w:val="none" w:sz="0" w:space="0" w:color="auto"/>
              </w:divBdr>
              <w:divsChild>
                <w:div w:id="8651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55817">
      <w:bodyDiv w:val="1"/>
      <w:marLeft w:val="0"/>
      <w:marRight w:val="0"/>
      <w:marTop w:val="0"/>
      <w:marBottom w:val="0"/>
      <w:divBdr>
        <w:top w:val="none" w:sz="0" w:space="0" w:color="auto"/>
        <w:left w:val="none" w:sz="0" w:space="0" w:color="auto"/>
        <w:bottom w:val="none" w:sz="0" w:space="0" w:color="auto"/>
        <w:right w:val="none" w:sz="0" w:space="0" w:color="auto"/>
      </w:divBdr>
      <w:divsChild>
        <w:div w:id="220291960">
          <w:marLeft w:val="0"/>
          <w:marRight w:val="0"/>
          <w:marTop w:val="0"/>
          <w:marBottom w:val="0"/>
          <w:divBdr>
            <w:top w:val="none" w:sz="0" w:space="0" w:color="auto"/>
            <w:left w:val="none" w:sz="0" w:space="0" w:color="auto"/>
            <w:bottom w:val="none" w:sz="0" w:space="0" w:color="auto"/>
            <w:right w:val="none" w:sz="0" w:space="0" w:color="auto"/>
          </w:divBdr>
        </w:div>
        <w:div w:id="460810560">
          <w:marLeft w:val="0"/>
          <w:marRight w:val="0"/>
          <w:marTop w:val="0"/>
          <w:marBottom w:val="0"/>
          <w:divBdr>
            <w:top w:val="none" w:sz="0" w:space="0" w:color="auto"/>
            <w:left w:val="none" w:sz="0" w:space="0" w:color="auto"/>
            <w:bottom w:val="none" w:sz="0" w:space="0" w:color="auto"/>
            <w:right w:val="none" w:sz="0" w:space="0" w:color="auto"/>
          </w:divBdr>
          <w:divsChild>
            <w:div w:id="751663837">
              <w:marLeft w:val="0"/>
              <w:marRight w:val="0"/>
              <w:marTop w:val="0"/>
              <w:marBottom w:val="0"/>
              <w:divBdr>
                <w:top w:val="none" w:sz="0" w:space="0" w:color="auto"/>
                <w:left w:val="none" w:sz="0" w:space="0" w:color="auto"/>
                <w:bottom w:val="none" w:sz="0" w:space="0" w:color="auto"/>
                <w:right w:val="none" w:sz="0" w:space="0" w:color="auto"/>
              </w:divBdr>
              <w:divsChild>
                <w:div w:id="29421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43048">
      <w:bodyDiv w:val="1"/>
      <w:marLeft w:val="0"/>
      <w:marRight w:val="0"/>
      <w:marTop w:val="0"/>
      <w:marBottom w:val="0"/>
      <w:divBdr>
        <w:top w:val="none" w:sz="0" w:space="0" w:color="auto"/>
        <w:left w:val="none" w:sz="0" w:space="0" w:color="auto"/>
        <w:bottom w:val="none" w:sz="0" w:space="0" w:color="auto"/>
        <w:right w:val="none" w:sz="0" w:space="0" w:color="auto"/>
      </w:divBdr>
      <w:divsChild>
        <w:div w:id="681054634">
          <w:marLeft w:val="0"/>
          <w:marRight w:val="0"/>
          <w:marTop w:val="0"/>
          <w:marBottom w:val="0"/>
          <w:divBdr>
            <w:top w:val="none" w:sz="0" w:space="0" w:color="auto"/>
            <w:left w:val="none" w:sz="0" w:space="0" w:color="auto"/>
            <w:bottom w:val="none" w:sz="0" w:space="0" w:color="auto"/>
            <w:right w:val="none" w:sz="0" w:space="0" w:color="auto"/>
          </w:divBdr>
        </w:div>
        <w:div w:id="609553522">
          <w:marLeft w:val="0"/>
          <w:marRight w:val="0"/>
          <w:marTop w:val="0"/>
          <w:marBottom w:val="0"/>
          <w:divBdr>
            <w:top w:val="none" w:sz="0" w:space="0" w:color="auto"/>
            <w:left w:val="none" w:sz="0" w:space="0" w:color="auto"/>
            <w:bottom w:val="none" w:sz="0" w:space="0" w:color="auto"/>
            <w:right w:val="none" w:sz="0" w:space="0" w:color="auto"/>
          </w:divBdr>
          <w:divsChild>
            <w:div w:id="101340517">
              <w:marLeft w:val="0"/>
              <w:marRight w:val="0"/>
              <w:marTop w:val="0"/>
              <w:marBottom w:val="0"/>
              <w:divBdr>
                <w:top w:val="none" w:sz="0" w:space="0" w:color="auto"/>
                <w:left w:val="none" w:sz="0" w:space="0" w:color="auto"/>
                <w:bottom w:val="none" w:sz="0" w:space="0" w:color="auto"/>
                <w:right w:val="none" w:sz="0" w:space="0" w:color="auto"/>
              </w:divBdr>
              <w:divsChild>
                <w:div w:id="11012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46222">
      <w:bodyDiv w:val="1"/>
      <w:marLeft w:val="0"/>
      <w:marRight w:val="0"/>
      <w:marTop w:val="0"/>
      <w:marBottom w:val="0"/>
      <w:divBdr>
        <w:top w:val="none" w:sz="0" w:space="0" w:color="auto"/>
        <w:left w:val="none" w:sz="0" w:space="0" w:color="auto"/>
        <w:bottom w:val="none" w:sz="0" w:space="0" w:color="auto"/>
        <w:right w:val="none" w:sz="0" w:space="0" w:color="auto"/>
      </w:divBdr>
      <w:divsChild>
        <w:div w:id="884878792">
          <w:marLeft w:val="0"/>
          <w:marRight w:val="0"/>
          <w:marTop w:val="0"/>
          <w:marBottom w:val="0"/>
          <w:divBdr>
            <w:top w:val="none" w:sz="0" w:space="0" w:color="auto"/>
            <w:left w:val="none" w:sz="0" w:space="0" w:color="auto"/>
            <w:bottom w:val="none" w:sz="0" w:space="0" w:color="auto"/>
            <w:right w:val="none" w:sz="0" w:space="0" w:color="auto"/>
          </w:divBdr>
        </w:div>
        <w:div w:id="392310066">
          <w:marLeft w:val="0"/>
          <w:marRight w:val="0"/>
          <w:marTop w:val="0"/>
          <w:marBottom w:val="0"/>
          <w:divBdr>
            <w:top w:val="none" w:sz="0" w:space="0" w:color="auto"/>
            <w:left w:val="none" w:sz="0" w:space="0" w:color="auto"/>
            <w:bottom w:val="none" w:sz="0" w:space="0" w:color="auto"/>
            <w:right w:val="none" w:sz="0" w:space="0" w:color="auto"/>
          </w:divBdr>
          <w:divsChild>
            <w:div w:id="547300799">
              <w:marLeft w:val="0"/>
              <w:marRight w:val="0"/>
              <w:marTop w:val="0"/>
              <w:marBottom w:val="0"/>
              <w:divBdr>
                <w:top w:val="none" w:sz="0" w:space="0" w:color="auto"/>
                <w:left w:val="none" w:sz="0" w:space="0" w:color="auto"/>
                <w:bottom w:val="none" w:sz="0" w:space="0" w:color="auto"/>
                <w:right w:val="none" w:sz="0" w:space="0" w:color="auto"/>
              </w:divBdr>
              <w:divsChild>
                <w:div w:id="14123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3177</Words>
  <Characters>18749</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Zdeněk Beneš</dc:creator>
  <cp:keywords/>
  <dc:description/>
  <cp:lastModifiedBy>Mgr. Zdeněk Beneš</cp:lastModifiedBy>
  <cp:revision>2</cp:revision>
  <dcterms:created xsi:type="dcterms:W3CDTF">2019-12-29T17:10:00Z</dcterms:created>
  <dcterms:modified xsi:type="dcterms:W3CDTF">2020-07-05T08:20:00Z</dcterms:modified>
</cp:coreProperties>
</file>